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747" w14:textId="77777777" w:rsidR="00C92D6B" w:rsidRPr="00731C5A" w:rsidRDefault="00C92D6B" w:rsidP="00C92D6B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  <w:color w:val="000000"/>
        </w:rPr>
        <w:t>Legislative Committee Meeting Minutes</w:t>
      </w:r>
    </w:p>
    <w:p w14:paraId="2453D1C6" w14:textId="6EAC6EB6" w:rsidR="00C92D6B" w:rsidRPr="00731C5A" w:rsidRDefault="00C92D6B" w:rsidP="00C92D6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731C5A">
        <w:rPr>
          <w:rStyle w:val="normaltextrun"/>
          <w:rFonts w:eastAsiaTheme="majorEastAsia"/>
          <w:color w:val="000000"/>
        </w:rPr>
        <w:t>Wednesday,</w:t>
      </w:r>
      <w:r>
        <w:rPr>
          <w:rStyle w:val="normaltextrun"/>
          <w:rFonts w:eastAsiaTheme="majorEastAsia"/>
          <w:color w:val="000000"/>
        </w:rPr>
        <w:t xml:space="preserve"> February </w:t>
      </w:r>
      <w:r w:rsidR="00200A36">
        <w:rPr>
          <w:rStyle w:val="normaltextrun"/>
          <w:rFonts w:eastAsiaTheme="majorEastAsia"/>
          <w:color w:val="000000"/>
        </w:rPr>
        <w:t>11</w:t>
      </w:r>
      <w:r w:rsidRPr="00731C5A">
        <w:rPr>
          <w:rStyle w:val="normaltextrun"/>
          <w:rFonts w:eastAsiaTheme="majorEastAsia"/>
          <w:color w:val="000000"/>
        </w:rPr>
        <w:t>, 202</w:t>
      </w:r>
      <w:r>
        <w:rPr>
          <w:rStyle w:val="normaltextrun"/>
          <w:rFonts w:eastAsiaTheme="majorEastAsia"/>
          <w:color w:val="000000"/>
        </w:rPr>
        <w:t>6</w:t>
      </w:r>
      <w:r w:rsidRPr="00731C5A">
        <w:rPr>
          <w:rStyle w:val="normaltextrun"/>
          <w:rFonts w:eastAsiaTheme="majorEastAsia"/>
          <w:color w:val="000000"/>
        </w:rPr>
        <w:t xml:space="preserve">, 3:00 - 4:00 </w:t>
      </w:r>
      <w:r w:rsidRPr="00731C5A">
        <w:rPr>
          <w:rStyle w:val="normaltextrun"/>
          <w:rFonts w:eastAsiaTheme="majorEastAsia"/>
        </w:rPr>
        <w:t>pm</w:t>
      </w:r>
    </w:p>
    <w:p w14:paraId="3EA370BF" w14:textId="77777777" w:rsidR="00C92D6B" w:rsidRPr="00731C5A" w:rsidRDefault="00C92D6B" w:rsidP="00C92D6B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</w:rPr>
        <w:t>Via Zoom</w:t>
      </w:r>
      <w:bookmarkStart w:id="0" w:name="_Hlk45625517"/>
    </w:p>
    <w:p w14:paraId="1F2924BB" w14:textId="02B30204" w:rsidR="00C92D6B" w:rsidRPr="00731C5A" w:rsidRDefault="00C92D6B" w:rsidP="00C92D6B">
      <w:pPr>
        <w:pStyle w:val="paragraph"/>
        <w:spacing w:after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  <w:b/>
          <w:bCs/>
        </w:rPr>
        <w:t>Committee Present</w:t>
      </w:r>
      <w:r w:rsidRPr="00731C5A">
        <w:rPr>
          <w:rStyle w:val="normaltextrun"/>
          <w:rFonts w:eastAsiaTheme="majorEastAsia"/>
        </w:rPr>
        <w:t xml:space="preserve">: </w:t>
      </w:r>
      <w:r>
        <w:rPr>
          <w:rStyle w:val="normaltextrun"/>
          <w:rFonts w:eastAsiaTheme="majorEastAsia"/>
        </w:rPr>
        <w:t xml:space="preserve">Chair Gustavo Camacho, </w:t>
      </w:r>
      <w:bookmarkStart w:id="1" w:name="_Hlk159489809"/>
      <w:r>
        <w:rPr>
          <w:rStyle w:val="normaltextrun"/>
          <w:rFonts w:eastAsiaTheme="majorEastAsia"/>
        </w:rPr>
        <w:t>Victor Sanchez,</w:t>
      </w:r>
      <w:r w:rsidRPr="0086124A">
        <w:t xml:space="preserve"> </w:t>
      </w:r>
      <w:r w:rsidRPr="0086124A">
        <w:rPr>
          <w:rStyle w:val="normaltextrun"/>
          <w:rFonts w:eastAsiaTheme="majorEastAsia"/>
        </w:rPr>
        <w:t>Bea</w:t>
      </w:r>
      <w:r>
        <w:rPr>
          <w:rStyle w:val="normaltextrun"/>
          <w:rFonts w:eastAsiaTheme="majorEastAsia"/>
        </w:rPr>
        <w:t xml:space="preserve"> </w:t>
      </w:r>
      <w:r w:rsidRPr="0086124A">
        <w:rPr>
          <w:rStyle w:val="normaltextrun"/>
          <w:rFonts w:eastAsiaTheme="majorEastAsia"/>
        </w:rPr>
        <w:t>Dieringer</w:t>
      </w:r>
      <w:r>
        <w:rPr>
          <w:rStyle w:val="normaltextrun"/>
          <w:rFonts w:eastAsiaTheme="majorEastAsia"/>
        </w:rPr>
        <w:t xml:space="preserve">, Juanita Martin, Sandra Armenta, </w:t>
      </w:r>
      <w:bookmarkEnd w:id="1"/>
      <w:r w:rsidR="0057519E">
        <w:rPr>
          <w:rStyle w:val="normaltextrun"/>
          <w:rFonts w:eastAsiaTheme="majorEastAsia"/>
        </w:rPr>
        <w:t xml:space="preserve">Bill Uphoff, </w:t>
      </w:r>
      <w:r>
        <w:rPr>
          <w:rStyle w:val="normaltextrun"/>
          <w:rFonts w:eastAsiaTheme="majorEastAsia"/>
        </w:rPr>
        <w:t xml:space="preserve">Luis Cuellar, </w:t>
      </w:r>
      <w:r w:rsidRPr="00344E70">
        <w:rPr>
          <w:rStyle w:val="normaltextrun"/>
          <w:rFonts w:eastAsiaTheme="majorEastAsia"/>
        </w:rPr>
        <w:t>Rene</w:t>
      </w:r>
      <w:r>
        <w:rPr>
          <w:rStyle w:val="normaltextrun"/>
          <w:rFonts w:eastAsiaTheme="majorEastAsia"/>
        </w:rPr>
        <w:t xml:space="preserve"> </w:t>
      </w:r>
      <w:r w:rsidRPr="00344E70">
        <w:rPr>
          <w:rStyle w:val="normaltextrun"/>
          <w:rFonts w:eastAsiaTheme="majorEastAsia"/>
        </w:rPr>
        <w:t>Trevino</w:t>
      </w:r>
      <w:r>
        <w:rPr>
          <w:rStyle w:val="normaltextrun"/>
          <w:rFonts w:eastAsiaTheme="majorEastAsia"/>
        </w:rPr>
        <w:t xml:space="preserve">, </w:t>
      </w:r>
      <w:r w:rsidR="0057519E">
        <w:rPr>
          <w:rStyle w:val="normaltextrun"/>
          <w:rFonts w:eastAsiaTheme="majorEastAsia"/>
        </w:rPr>
        <w:t>Ed Chen</w:t>
      </w:r>
      <w:r w:rsidR="007E5911"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 xml:space="preserve">and Michael Greubel. </w:t>
      </w:r>
    </w:p>
    <w:p w14:paraId="0872EF81" w14:textId="6E7DC0FD" w:rsidR="00C92D6B" w:rsidRPr="00731C5A" w:rsidRDefault="00C92D6B" w:rsidP="00C92D6B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</w:rPr>
        <w:t>Member Cities Present</w:t>
      </w:r>
      <w:r w:rsidRPr="00731C5A">
        <w:rPr>
          <w:rStyle w:val="normaltextrun"/>
          <w:rFonts w:eastAsiaTheme="majorEastAsia"/>
        </w:rPr>
        <w:t>:</w:t>
      </w:r>
      <w:r>
        <w:rPr>
          <w:rStyle w:val="normaltextrun"/>
          <w:rFonts w:eastAsiaTheme="majorEastAsia"/>
        </w:rPr>
        <w:t xml:space="preserve"> Pico Rivera,</w:t>
      </w:r>
      <w:r w:rsidRPr="00731C5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 xml:space="preserve">Bellflower, Rolling Hills, Santa Fe Springs, Rosemead, </w:t>
      </w:r>
      <w:r w:rsidR="007E5911">
        <w:rPr>
          <w:rStyle w:val="normaltextrun"/>
          <w:rFonts w:eastAsiaTheme="majorEastAsia"/>
        </w:rPr>
        <w:t xml:space="preserve">Lomita, </w:t>
      </w:r>
      <w:r>
        <w:rPr>
          <w:rStyle w:val="normaltextrun"/>
          <w:rFonts w:eastAsiaTheme="majorEastAsia"/>
        </w:rPr>
        <w:t>Lynwood, Artesia, Industry,</w:t>
      </w:r>
      <w:r w:rsidRPr="00350ACC">
        <w:t xml:space="preserve"> </w:t>
      </w:r>
      <w:r w:rsidR="0008721F">
        <w:t xml:space="preserve">San Fernando, </w:t>
      </w:r>
      <w:r w:rsidR="004A3504">
        <w:t>Paramount, Lakewood,</w:t>
      </w:r>
      <w:r w:rsidR="008D0D86">
        <w:t xml:space="preserve"> Palmdale,</w:t>
      </w:r>
      <w:r w:rsidR="00F0463B">
        <w:t xml:space="preserve"> South Pasadena,</w:t>
      </w:r>
      <w:r w:rsidR="00E037B4">
        <w:t xml:space="preserve"> and Rolling Hills </w:t>
      </w:r>
      <w:proofErr w:type="spellStart"/>
      <w:r w:rsidR="00E037B4">
        <w:t>Esates</w:t>
      </w:r>
      <w:proofErr w:type="spellEnd"/>
      <w:r w:rsidR="00E037B4">
        <w:t>.</w:t>
      </w:r>
    </w:p>
    <w:p w14:paraId="3C5AEBF9" w14:textId="77777777" w:rsidR="00C92D6B" w:rsidRPr="00731C5A" w:rsidRDefault="00C92D6B" w:rsidP="00C92D6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071B8D92" w14:textId="7AEDD89D" w:rsidR="00C92D6B" w:rsidRPr="00677BF2" w:rsidRDefault="00C92D6B" w:rsidP="00D30B3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Others </w:t>
      </w:r>
      <w:bookmarkEnd w:id="0"/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Present:</w:t>
      </w:r>
      <w:r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297D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Marcel Rodarte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Jorge Morales, </w:t>
      </w:r>
      <w:r w:rsidR="00353016" w:rsidRPr="00353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Lindsey Skolnik</w:t>
      </w:r>
      <w:r w:rsidR="00353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Frank Rodarte,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Derek Hsieh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Victoria Garcia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Andres Gonz</w:t>
      </w:r>
      <w:r w:rsidR="004A3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alez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Ruby Picon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Amanda Moreno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Megan Taggart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Krystal Hinojosa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Jesus Garcia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Jennifer Colby</w:t>
      </w:r>
      <w:r w:rsid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D30B37" w:rsidRPr="00D30B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Sam Pedroza</w:t>
      </w:r>
      <w:r w:rsidR="000872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</w:t>
      </w:r>
      <w:proofErr w:type="spellStart"/>
      <w:r w:rsidR="0008721F" w:rsidRPr="000872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Velveth</w:t>
      </w:r>
      <w:proofErr w:type="spellEnd"/>
      <w:r w:rsidR="0008721F" w:rsidRPr="000872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Schmitz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12D2E9" w14:textId="77777777" w:rsidR="00C92D6B" w:rsidRPr="00CC0E6D" w:rsidRDefault="00C92D6B" w:rsidP="00C92D6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320950" w14:textId="18544FD4" w:rsidR="00C92D6B" w:rsidRPr="00731C5A" w:rsidRDefault="00C92D6B" w:rsidP="00C92D6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Call to Order: 3:0</w:t>
      </w:r>
      <w:r w:rsidR="00652D64">
        <w:rPr>
          <w:b/>
          <w:bCs/>
        </w:rPr>
        <w:t>3</w:t>
      </w:r>
      <w:r w:rsidRPr="00731C5A">
        <w:rPr>
          <w:b/>
          <w:bCs/>
        </w:rPr>
        <w:t xml:space="preserve"> </w:t>
      </w:r>
      <w:r>
        <w:rPr>
          <w:b/>
          <w:bCs/>
        </w:rPr>
        <w:t>PM</w:t>
      </w:r>
    </w:p>
    <w:p w14:paraId="729C25A4" w14:textId="77777777" w:rsidR="00C92D6B" w:rsidRPr="00731C5A" w:rsidRDefault="00C92D6B" w:rsidP="00C92D6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b/>
          <w:bCs/>
        </w:rPr>
      </w:pPr>
    </w:p>
    <w:p w14:paraId="6B5CEDC6" w14:textId="77777777" w:rsidR="00C92D6B" w:rsidRPr="00004121" w:rsidRDefault="00C92D6B" w:rsidP="00C92D6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 xml:space="preserve">Approval of Minutes </w:t>
      </w:r>
    </w:p>
    <w:p w14:paraId="671AC607" w14:textId="0F465BCE" w:rsidR="00C92D6B" w:rsidRPr="00004121" w:rsidRDefault="00F10BA6" w:rsidP="00C92D6B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F10BA6">
        <w:rPr>
          <w:rStyle w:val="normaltextrun"/>
          <w:rFonts w:eastAsiaTheme="majorEastAsia"/>
          <w:b/>
          <w:bCs/>
        </w:rPr>
        <w:t>Bill Uphoff</w:t>
      </w:r>
      <w:r w:rsidRPr="002D3153">
        <w:rPr>
          <w:b/>
          <w:bCs/>
        </w:rPr>
        <w:t xml:space="preserve"> </w:t>
      </w:r>
      <w:r w:rsidR="00C92D6B" w:rsidRPr="002D3153">
        <w:rPr>
          <w:b/>
          <w:bCs/>
        </w:rPr>
        <w:t xml:space="preserve">motioned for approval of </w:t>
      </w:r>
      <w:r w:rsidR="008F259C">
        <w:rPr>
          <w:b/>
          <w:bCs/>
        </w:rPr>
        <w:t>February 4</w:t>
      </w:r>
      <w:r w:rsidR="00C92D6B" w:rsidRPr="001B37FE">
        <w:rPr>
          <w:b/>
          <w:bCs/>
        </w:rPr>
        <w:t>, 2025</w:t>
      </w:r>
      <w:r w:rsidR="00C92D6B" w:rsidRPr="002D3153">
        <w:rPr>
          <w:b/>
          <w:bCs/>
        </w:rPr>
        <w:t>, meeting minutes</w:t>
      </w:r>
      <w:r w:rsidR="00C92D6B">
        <w:rPr>
          <w:b/>
          <w:bCs/>
        </w:rPr>
        <w:t>.</w:t>
      </w:r>
      <w:r w:rsidR="00C92D6B" w:rsidRPr="002D3153">
        <w:rPr>
          <w:b/>
          <w:bCs/>
        </w:rPr>
        <w:t xml:space="preserve"> </w:t>
      </w:r>
      <w:r w:rsidR="00C92D6B">
        <w:rPr>
          <w:b/>
          <w:bCs/>
        </w:rPr>
        <w:t>Victor Sanchez</w:t>
      </w:r>
      <w:r w:rsidR="00C92D6B" w:rsidRPr="000A35B8">
        <w:rPr>
          <w:b/>
          <w:bCs/>
        </w:rPr>
        <w:t xml:space="preserve"> </w:t>
      </w:r>
      <w:r w:rsidR="00C92D6B" w:rsidRPr="002D3153">
        <w:rPr>
          <w:b/>
          <w:bCs/>
        </w:rPr>
        <w:t>seconded the motion. The motion passed</w:t>
      </w:r>
      <w:r w:rsidR="00C92D6B">
        <w:rPr>
          <w:b/>
          <w:bCs/>
        </w:rPr>
        <w:t xml:space="preserve"> unanimously</w:t>
      </w:r>
      <w:r w:rsidR="00C92D6B" w:rsidRPr="002D3153">
        <w:rPr>
          <w:b/>
          <w:bCs/>
        </w:rPr>
        <w:t>.</w:t>
      </w:r>
    </w:p>
    <w:p w14:paraId="092BF98D" w14:textId="77777777" w:rsidR="00C92D6B" w:rsidRPr="00731C5A" w:rsidRDefault="00C92D6B" w:rsidP="00C92D6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LEGISLATIVE UPDATES</w:t>
      </w:r>
    </w:p>
    <w:p w14:paraId="098179E8" w14:textId="77777777" w:rsidR="00F10BA6" w:rsidRDefault="00C92D6B" w:rsidP="00C92D6B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 xml:space="preserve">The Scoop </w:t>
      </w:r>
    </w:p>
    <w:p w14:paraId="77114520" w14:textId="33D54ADF" w:rsidR="00C92D6B" w:rsidRDefault="00B1354B" w:rsidP="00F10BA6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Legislative Consultant Jorge Morales gave an update to the committee on AB 1421.</w:t>
      </w:r>
    </w:p>
    <w:p w14:paraId="6C95D196" w14:textId="66D8C54C" w:rsidR="00C92D6B" w:rsidRDefault="00A87D28" w:rsidP="00C92D6B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Executive Director Marcel Rodarte summarized the Los Angeles County Board of Supervisors meeting.</w:t>
      </w:r>
    </w:p>
    <w:p w14:paraId="54FB998F" w14:textId="0DB564C3" w:rsidR="005037E2" w:rsidRPr="009925CC" w:rsidRDefault="00D234C1" w:rsidP="005037E2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 xml:space="preserve">Guest </w:t>
      </w:r>
      <w:r w:rsidR="00822D67">
        <w:t xml:space="preserve">Presentations </w:t>
      </w:r>
    </w:p>
    <w:p w14:paraId="4A965629" w14:textId="100905FF" w:rsidR="00C92D6B" w:rsidRDefault="007B4C39" w:rsidP="00C92D6B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 xml:space="preserve"> </w:t>
      </w:r>
      <w:r w:rsidR="005C5AA8">
        <w:t xml:space="preserve">Executive Director of the Association of Los Angels Deputy Sheriffs </w:t>
      </w:r>
      <w:r w:rsidR="00822D67">
        <w:t>Derek Hsieh addressed the committee regarding Transparency and Fairness in Collective Bargaining for County Public Safety Workers through Binding Arbitration and requested their support.</w:t>
      </w:r>
    </w:p>
    <w:p w14:paraId="34DAC12D" w14:textId="6192AFF0" w:rsidR="00DC3BA1" w:rsidRDefault="00822D67" w:rsidP="00DC3BA1">
      <w:pPr>
        <w:pStyle w:val="paragraph"/>
        <w:numPr>
          <w:ilvl w:val="2"/>
          <w:numId w:val="2"/>
        </w:numPr>
        <w:spacing w:after="0" w:line="360" w:lineRule="auto"/>
        <w:textAlignment w:val="baseline"/>
      </w:pPr>
      <w:r>
        <w:t>The committee decided to table th</w:t>
      </w:r>
      <w:r w:rsidR="00984BE6">
        <w:t>e topic until the next meeting to gather more information.</w:t>
      </w:r>
    </w:p>
    <w:p w14:paraId="722283F6" w14:textId="44690DFE" w:rsidR="00DC3BA1" w:rsidRDefault="00DC3BA1" w:rsidP="00DC3BA1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>2026 SLOT</w:t>
      </w:r>
    </w:p>
    <w:p w14:paraId="02664C76" w14:textId="3BA01956" w:rsidR="00DC3BA1" w:rsidRDefault="0087125A" w:rsidP="001965C6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lastRenderedPageBreak/>
        <w:t>Lindsey Skolnik opened discussion on ways to improve SLOT in the future.</w:t>
      </w:r>
    </w:p>
    <w:p w14:paraId="7BEE7715" w14:textId="54563FDC" w:rsidR="00C92D6B" w:rsidRDefault="00C92D6B" w:rsidP="00C92D6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 w:rsidRPr="00D26525">
        <w:rPr>
          <w:b/>
          <w:bCs/>
        </w:rPr>
        <w:t xml:space="preserve">Adjournment: </w:t>
      </w:r>
      <w:r>
        <w:rPr>
          <w:b/>
          <w:bCs/>
        </w:rPr>
        <w:t xml:space="preserve">February </w:t>
      </w:r>
      <w:r w:rsidR="0097359B">
        <w:rPr>
          <w:b/>
          <w:bCs/>
        </w:rPr>
        <w:t>11</w:t>
      </w:r>
      <w:r w:rsidRPr="00D26525">
        <w:rPr>
          <w:b/>
          <w:bCs/>
        </w:rPr>
        <w:t>, 202</w:t>
      </w:r>
      <w:r>
        <w:rPr>
          <w:b/>
          <w:bCs/>
        </w:rPr>
        <w:t>6</w:t>
      </w:r>
      <w:r w:rsidRPr="00D26525">
        <w:rPr>
          <w:b/>
          <w:bCs/>
        </w:rPr>
        <w:t xml:space="preserve">, at </w:t>
      </w:r>
      <w:r w:rsidR="0097359B">
        <w:rPr>
          <w:b/>
          <w:bCs/>
        </w:rPr>
        <w:t>4</w:t>
      </w:r>
      <w:r w:rsidRPr="00D26525">
        <w:rPr>
          <w:b/>
          <w:bCs/>
        </w:rPr>
        <w:t>:</w:t>
      </w:r>
      <w:r w:rsidR="0097359B">
        <w:rPr>
          <w:b/>
          <w:bCs/>
        </w:rPr>
        <w:t>00</w:t>
      </w:r>
      <w:r>
        <w:rPr>
          <w:b/>
          <w:bCs/>
        </w:rPr>
        <w:t xml:space="preserve"> PM</w:t>
      </w:r>
    </w:p>
    <w:p w14:paraId="065B6C86" w14:textId="77777777" w:rsidR="00C92D6B" w:rsidRDefault="00C92D6B" w:rsidP="00C92D6B"/>
    <w:p w14:paraId="7C5F08F3" w14:textId="77777777" w:rsidR="00C92D6B" w:rsidRDefault="00C92D6B" w:rsidP="00C92D6B"/>
    <w:p w14:paraId="64E73BED" w14:textId="77777777" w:rsidR="00C92D6B" w:rsidRDefault="00C92D6B" w:rsidP="00C92D6B"/>
    <w:p w14:paraId="15F2D149" w14:textId="77777777" w:rsidR="00C92D6B" w:rsidRDefault="00C92D6B" w:rsidP="00C92D6B"/>
    <w:p w14:paraId="279EE61A" w14:textId="77777777" w:rsidR="00830440" w:rsidRDefault="00830440"/>
    <w:sectPr w:rsidR="0083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F3"/>
    <w:multiLevelType w:val="hybridMultilevel"/>
    <w:tmpl w:val="61509A1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699"/>
    <w:multiLevelType w:val="hybridMultilevel"/>
    <w:tmpl w:val="6AEC3900"/>
    <w:lvl w:ilvl="0" w:tplc="704A6158">
      <w:start w:val="1"/>
      <w:numFmt w:val="upperLetter"/>
      <w:lvlText w:val="%1."/>
      <w:lvlJc w:val="left"/>
      <w:pPr>
        <w:ind w:left="1140" w:hanging="420"/>
      </w:pPr>
      <w:rPr>
        <w:rFonts w:hint="default"/>
        <w:b/>
        <w:bCs/>
      </w:rPr>
    </w:lvl>
    <w:lvl w:ilvl="1" w:tplc="0E645AC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7792">
    <w:abstractNumId w:val="0"/>
  </w:num>
  <w:num w:numId="2" w16cid:durableId="12760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6B"/>
    <w:rsid w:val="0008721F"/>
    <w:rsid w:val="001965C6"/>
    <w:rsid w:val="00200A36"/>
    <w:rsid w:val="00247BB2"/>
    <w:rsid w:val="00353016"/>
    <w:rsid w:val="004A3504"/>
    <w:rsid w:val="005037E2"/>
    <w:rsid w:val="0057519E"/>
    <w:rsid w:val="005C5AA8"/>
    <w:rsid w:val="00652D64"/>
    <w:rsid w:val="006A4FF5"/>
    <w:rsid w:val="006D3E08"/>
    <w:rsid w:val="006E43AE"/>
    <w:rsid w:val="007B4C39"/>
    <w:rsid w:val="007E5911"/>
    <w:rsid w:val="00822D67"/>
    <w:rsid w:val="00830440"/>
    <w:rsid w:val="0087125A"/>
    <w:rsid w:val="008D0D86"/>
    <w:rsid w:val="008F259C"/>
    <w:rsid w:val="0097359B"/>
    <w:rsid w:val="00984BE6"/>
    <w:rsid w:val="00A87D28"/>
    <w:rsid w:val="00AD4DD3"/>
    <w:rsid w:val="00AE6DC5"/>
    <w:rsid w:val="00B13499"/>
    <w:rsid w:val="00B1354B"/>
    <w:rsid w:val="00C65138"/>
    <w:rsid w:val="00C92D6B"/>
    <w:rsid w:val="00D234C1"/>
    <w:rsid w:val="00D30B37"/>
    <w:rsid w:val="00DC3BA1"/>
    <w:rsid w:val="00E037B4"/>
    <w:rsid w:val="00F0463B"/>
    <w:rsid w:val="00F10BA6"/>
    <w:rsid w:val="00F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D4380"/>
  <w15:chartTrackingRefBased/>
  <w15:docId w15:val="{31EECC2B-13EE-1840-877B-43B08306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D6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9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C92D6B"/>
  </w:style>
  <w:style w:type="character" w:customStyle="1" w:styleId="normaltextrun">
    <w:name w:val="normaltextrun"/>
    <w:basedOn w:val="DefaultParagraphFont"/>
    <w:rsid w:val="00C9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689F2-5C49-4051-90A0-0F974AE59AF0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2.xml><?xml version="1.0" encoding="utf-8"?>
<ds:datastoreItem xmlns:ds="http://schemas.openxmlformats.org/officeDocument/2006/customXml" ds:itemID="{DDFFF4A3-52BA-4A07-80D2-10D0E3E3E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16032-F061-4035-ABCD-DE4DC061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241</Words>
  <Characters>1418</Characters>
  <Application>Microsoft Office Word</Application>
  <DocSecurity>0</DocSecurity>
  <Lines>38</Lines>
  <Paragraphs>19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33</cp:revision>
  <dcterms:created xsi:type="dcterms:W3CDTF">2026-02-17T18:48:00Z</dcterms:created>
  <dcterms:modified xsi:type="dcterms:W3CDTF">2026-03-03T22:51:00Z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