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2C3B" w14:textId="77777777" w:rsidR="00F82C6F" w:rsidRPr="00731C5A" w:rsidRDefault="00F82C6F" w:rsidP="00F82C6F">
      <w:pPr>
        <w:pStyle w:val="paragraph"/>
        <w:spacing w:before="0" w:beforeAutospacing="0" w:after="0" w:afterAutospacing="0"/>
        <w:jc w:val="center"/>
        <w:textAlignment w:val="baseline"/>
      </w:pPr>
      <w:r w:rsidRPr="00731C5A">
        <w:rPr>
          <w:rStyle w:val="normaltextrun"/>
          <w:rFonts w:eastAsiaTheme="majorEastAsia"/>
          <w:b/>
          <w:bCs/>
          <w:color w:val="000000"/>
        </w:rPr>
        <w:t>Legislative Committee Meeting Minutes</w:t>
      </w:r>
    </w:p>
    <w:p w14:paraId="3A7B893C" w14:textId="4A9523ED" w:rsidR="00F82C6F" w:rsidRPr="00731C5A" w:rsidRDefault="00F82C6F" w:rsidP="00F82C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</w:rPr>
      </w:pPr>
      <w:r w:rsidRPr="00731C5A">
        <w:rPr>
          <w:rStyle w:val="normaltextrun"/>
          <w:rFonts w:eastAsiaTheme="majorEastAsia"/>
          <w:color w:val="000000"/>
        </w:rPr>
        <w:t>Wednesday,</w:t>
      </w:r>
      <w:r>
        <w:rPr>
          <w:rStyle w:val="normaltextrun"/>
          <w:rFonts w:eastAsiaTheme="majorEastAsia"/>
          <w:color w:val="000000"/>
        </w:rPr>
        <w:t xml:space="preserve"> </w:t>
      </w:r>
      <w:r w:rsidR="00863C8C">
        <w:rPr>
          <w:rStyle w:val="normaltextrun"/>
          <w:rFonts w:eastAsiaTheme="majorEastAsia"/>
          <w:color w:val="000000"/>
        </w:rPr>
        <w:t>February</w:t>
      </w:r>
      <w:r>
        <w:rPr>
          <w:rStyle w:val="normaltextrun"/>
          <w:rFonts w:eastAsiaTheme="majorEastAsia"/>
          <w:color w:val="000000"/>
        </w:rPr>
        <w:t xml:space="preserve"> </w:t>
      </w:r>
      <w:r w:rsidR="00863C8C">
        <w:rPr>
          <w:rStyle w:val="normaltextrun"/>
          <w:rFonts w:eastAsiaTheme="majorEastAsia"/>
          <w:color w:val="000000"/>
        </w:rPr>
        <w:t>4</w:t>
      </w:r>
      <w:r w:rsidRPr="00731C5A">
        <w:rPr>
          <w:rStyle w:val="normaltextrun"/>
          <w:rFonts w:eastAsiaTheme="majorEastAsia"/>
          <w:color w:val="000000"/>
        </w:rPr>
        <w:t>, 202</w:t>
      </w:r>
      <w:r>
        <w:rPr>
          <w:rStyle w:val="normaltextrun"/>
          <w:rFonts w:eastAsiaTheme="majorEastAsia"/>
          <w:color w:val="000000"/>
        </w:rPr>
        <w:t>6</w:t>
      </w:r>
      <w:r w:rsidRPr="00731C5A">
        <w:rPr>
          <w:rStyle w:val="normaltextrun"/>
          <w:rFonts w:eastAsiaTheme="majorEastAsia"/>
          <w:color w:val="000000"/>
        </w:rPr>
        <w:t xml:space="preserve">, 3:00 - 4:00 </w:t>
      </w:r>
      <w:r w:rsidRPr="00731C5A">
        <w:rPr>
          <w:rStyle w:val="normaltextrun"/>
          <w:rFonts w:eastAsiaTheme="majorEastAsia"/>
        </w:rPr>
        <w:t>pm</w:t>
      </w:r>
    </w:p>
    <w:p w14:paraId="304C864F" w14:textId="77777777" w:rsidR="00F82C6F" w:rsidRPr="00731C5A" w:rsidRDefault="00F82C6F" w:rsidP="00F82C6F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</w:rPr>
      </w:pPr>
      <w:r w:rsidRPr="00731C5A">
        <w:rPr>
          <w:rStyle w:val="normaltextrun"/>
          <w:rFonts w:eastAsiaTheme="majorEastAsia"/>
        </w:rPr>
        <w:t>Via Zoom</w:t>
      </w:r>
      <w:bookmarkStart w:id="0" w:name="_Hlk45625517"/>
    </w:p>
    <w:p w14:paraId="02C9516E" w14:textId="2E263E61" w:rsidR="00F82C6F" w:rsidRPr="00731C5A" w:rsidRDefault="00F82C6F" w:rsidP="00F82C6F">
      <w:pPr>
        <w:pStyle w:val="paragraph"/>
        <w:spacing w:after="0"/>
        <w:jc w:val="center"/>
        <w:textAlignment w:val="baseline"/>
        <w:rPr>
          <w:rFonts w:eastAsiaTheme="majorEastAsia"/>
        </w:rPr>
      </w:pPr>
      <w:r w:rsidRPr="00731C5A">
        <w:rPr>
          <w:rStyle w:val="normaltextrun"/>
          <w:rFonts w:eastAsiaTheme="majorEastAsia"/>
          <w:b/>
          <w:bCs/>
        </w:rPr>
        <w:t>Committee Present</w:t>
      </w:r>
      <w:r w:rsidRPr="00731C5A">
        <w:rPr>
          <w:rStyle w:val="normaltextrun"/>
          <w:rFonts w:eastAsiaTheme="majorEastAsia"/>
        </w:rPr>
        <w:t xml:space="preserve">: </w:t>
      </w:r>
      <w:r>
        <w:rPr>
          <w:rStyle w:val="normaltextrun"/>
          <w:rFonts w:eastAsiaTheme="majorEastAsia"/>
        </w:rPr>
        <w:t xml:space="preserve">Chair Gustavo Camacho, </w:t>
      </w:r>
      <w:bookmarkStart w:id="1" w:name="_Hlk159489809"/>
      <w:r>
        <w:rPr>
          <w:rStyle w:val="normaltextrun"/>
          <w:rFonts w:eastAsiaTheme="majorEastAsia"/>
        </w:rPr>
        <w:t>Jennifer Perez Victor Sanchez,</w:t>
      </w:r>
      <w:r w:rsidRPr="0086124A">
        <w:t xml:space="preserve"> </w:t>
      </w:r>
      <w:r w:rsidRPr="0086124A">
        <w:rPr>
          <w:rStyle w:val="normaltextrun"/>
          <w:rFonts w:eastAsiaTheme="majorEastAsia"/>
        </w:rPr>
        <w:t>Bea</w:t>
      </w:r>
      <w:r>
        <w:rPr>
          <w:rStyle w:val="normaltextrun"/>
          <w:rFonts w:eastAsiaTheme="majorEastAsia"/>
        </w:rPr>
        <w:t xml:space="preserve"> </w:t>
      </w:r>
      <w:r w:rsidRPr="0086124A">
        <w:rPr>
          <w:rStyle w:val="normaltextrun"/>
          <w:rFonts w:eastAsiaTheme="majorEastAsia"/>
        </w:rPr>
        <w:t>Dieringer</w:t>
      </w:r>
      <w:r>
        <w:rPr>
          <w:rStyle w:val="normaltextrun"/>
          <w:rFonts w:eastAsiaTheme="majorEastAsia"/>
        </w:rPr>
        <w:t xml:space="preserve">, Juanita Martin, Sandra Armenta, </w:t>
      </w:r>
      <w:bookmarkEnd w:id="1"/>
      <w:r>
        <w:rPr>
          <w:rStyle w:val="normaltextrun"/>
          <w:rFonts w:eastAsiaTheme="majorEastAsia"/>
        </w:rPr>
        <w:t xml:space="preserve">Luis Cuellar, </w:t>
      </w:r>
      <w:r w:rsidRPr="00344E70">
        <w:rPr>
          <w:rStyle w:val="normaltextrun"/>
          <w:rFonts w:eastAsiaTheme="majorEastAsia"/>
        </w:rPr>
        <w:t>Rene</w:t>
      </w:r>
      <w:r>
        <w:rPr>
          <w:rStyle w:val="normaltextrun"/>
          <w:rFonts w:eastAsiaTheme="majorEastAsia"/>
        </w:rPr>
        <w:t xml:space="preserve"> </w:t>
      </w:r>
      <w:r w:rsidRPr="00344E70">
        <w:rPr>
          <w:rStyle w:val="normaltextrun"/>
          <w:rFonts w:eastAsiaTheme="majorEastAsia"/>
        </w:rPr>
        <w:t>Trevino</w:t>
      </w:r>
      <w:r>
        <w:rPr>
          <w:rStyle w:val="normaltextrun"/>
          <w:rFonts w:eastAsiaTheme="majorEastAsia"/>
        </w:rPr>
        <w:t xml:space="preserve">, and Michael Greubel. </w:t>
      </w:r>
    </w:p>
    <w:p w14:paraId="00459C71" w14:textId="5DDA27C7" w:rsidR="00F82C6F" w:rsidRPr="00731C5A" w:rsidRDefault="00F82C6F" w:rsidP="00F82C6F">
      <w:pPr>
        <w:pStyle w:val="paragraph"/>
        <w:spacing w:before="0" w:beforeAutospacing="0" w:after="0" w:afterAutospacing="0"/>
        <w:jc w:val="center"/>
        <w:textAlignment w:val="baseline"/>
      </w:pPr>
      <w:r w:rsidRPr="00731C5A">
        <w:rPr>
          <w:rStyle w:val="normaltextrun"/>
          <w:rFonts w:eastAsiaTheme="majorEastAsia"/>
          <w:b/>
          <w:bCs/>
        </w:rPr>
        <w:t>Member Cities Present</w:t>
      </w:r>
      <w:r w:rsidRPr="00731C5A">
        <w:rPr>
          <w:rStyle w:val="normaltextrun"/>
          <w:rFonts w:eastAsiaTheme="majorEastAsia"/>
        </w:rPr>
        <w:t>:</w:t>
      </w:r>
      <w:r>
        <w:rPr>
          <w:rStyle w:val="normaltextrun"/>
          <w:rFonts w:eastAsiaTheme="majorEastAsia"/>
        </w:rPr>
        <w:t xml:space="preserve"> Pico Rivera,</w:t>
      </w:r>
      <w:r w:rsidRPr="00731C5A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>Norwalk, Bellflower, Rolling Hills, Santa Fe Springs, Rosemead, Lynwood, Artesia, Industry,</w:t>
      </w:r>
      <w:r w:rsidRPr="00350ACC">
        <w:t xml:space="preserve"> </w:t>
      </w:r>
      <w:r>
        <w:t xml:space="preserve">Signal Hill, </w:t>
      </w:r>
      <w:r w:rsidR="00114BBE">
        <w:t xml:space="preserve">Lakewood, </w:t>
      </w:r>
      <w:r>
        <w:t>West Hollywood, Calabasas,</w:t>
      </w:r>
      <w:r w:rsidR="00114BBE">
        <w:t xml:space="preserve"> Fontana,</w:t>
      </w:r>
      <w:r>
        <w:t xml:space="preserve"> Rolling Hills Estates, </w:t>
      </w:r>
      <w:r w:rsidR="00114BBE">
        <w:t xml:space="preserve">Downey, </w:t>
      </w:r>
      <w:r>
        <w:t>Temple, Carson,</w:t>
      </w:r>
      <w:r w:rsidR="005275C8">
        <w:t xml:space="preserve"> </w:t>
      </w:r>
      <w:r w:rsidR="00114BBE">
        <w:t xml:space="preserve">Santa Clarita, Cerritos and </w:t>
      </w:r>
      <w:r w:rsidR="005275C8">
        <w:t>San Fernando,</w:t>
      </w:r>
    </w:p>
    <w:p w14:paraId="098F465E" w14:textId="77777777" w:rsidR="00F82C6F" w:rsidRPr="00731C5A" w:rsidRDefault="00F82C6F" w:rsidP="00F82C6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588B27CF" w14:textId="216B1130" w:rsidR="00F82C6F" w:rsidRPr="00677BF2" w:rsidRDefault="00F82C6F" w:rsidP="00344DD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31C5A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Others </w:t>
      </w:r>
      <w:bookmarkEnd w:id="0"/>
      <w:r w:rsidRPr="00731C5A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>Present:</w:t>
      </w:r>
      <w:r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Pr="00297D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Marcel Rodarte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Jorge Morales, Frank Rodarte, Dr. </w:t>
      </w:r>
      <w:r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Suja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Lowenthal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Jorge Morales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="00863C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63C8C" w:rsidRPr="00863C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Thaddeus McCormack</w:t>
      </w:r>
      <w:r w:rsidR="00863C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Hernan Molina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Ben Kim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Charlie Honeycutt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Ed Chen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Jesse Sandoval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Lynda Johnson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Jesus Garcia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Ruby Picon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Salpy</w:t>
      </w:r>
      <w:proofErr w:type="spellEnd"/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Kabaklian-Slentz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Velveth</w:t>
      </w:r>
      <w:proofErr w:type="spellEnd"/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Schmitz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Masis</w:t>
      </w:r>
      <w:proofErr w:type="spellEnd"/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Hagobian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Paolo Beltran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Pam Lee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Victoria Garcia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and</w:t>
      </w:r>
      <w:r w:rsidR="00344DD6" w:rsidRPr="00344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Ryan Carey</w:t>
      </w:r>
      <w:r w:rsidR="008D11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D830B78" w14:textId="77777777" w:rsidR="00F82C6F" w:rsidRPr="00CC0E6D" w:rsidRDefault="00F82C6F" w:rsidP="00F82C6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75BECDC" w14:textId="7D94F20C" w:rsidR="00F82C6F" w:rsidRPr="00731C5A" w:rsidRDefault="00F82C6F" w:rsidP="00F82C6F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731C5A">
        <w:rPr>
          <w:b/>
          <w:bCs/>
        </w:rPr>
        <w:t>Call to Order: 3:0</w:t>
      </w:r>
      <w:r w:rsidR="008D1157">
        <w:rPr>
          <w:b/>
          <w:bCs/>
        </w:rPr>
        <w:t>5</w:t>
      </w:r>
      <w:r w:rsidRPr="00731C5A">
        <w:rPr>
          <w:b/>
          <w:bCs/>
        </w:rPr>
        <w:t xml:space="preserve"> </w:t>
      </w:r>
      <w:r>
        <w:rPr>
          <w:b/>
          <w:bCs/>
        </w:rPr>
        <w:t>PM</w:t>
      </w:r>
    </w:p>
    <w:p w14:paraId="7C9A8DE8" w14:textId="77777777" w:rsidR="00F82C6F" w:rsidRPr="00731C5A" w:rsidRDefault="00F82C6F" w:rsidP="00F82C6F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b/>
          <w:bCs/>
        </w:rPr>
      </w:pPr>
    </w:p>
    <w:p w14:paraId="50430341" w14:textId="77777777" w:rsidR="00F82C6F" w:rsidRPr="00004121" w:rsidRDefault="00F82C6F" w:rsidP="00F82C6F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731C5A">
        <w:rPr>
          <w:b/>
          <w:bCs/>
        </w:rPr>
        <w:t xml:space="preserve">Approval of Minutes </w:t>
      </w:r>
    </w:p>
    <w:p w14:paraId="35E0A5C3" w14:textId="1DA29AAD" w:rsidR="00F82C6F" w:rsidRPr="00004121" w:rsidRDefault="008D1157" w:rsidP="00F82C6F">
      <w:pPr>
        <w:pStyle w:val="paragraph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>
        <w:rPr>
          <w:b/>
          <w:bCs/>
        </w:rPr>
        <w:t>Jennifer Perez</w:t>
      </w:r>
      <w:r w:rsidR="00F82C6F" w:rsidRPr="00E970C2">
        <w:rPr>
          <w:b/>
          <w:bCs/>
        </w:rPr>
        <w:t xml:space="preserve"> </w:t>
      </w:r>
      <w:r w:rsidR="00F82C6F" w:rsidRPr="002D3153">
        <w:rPr>
          <w:b/>
          <w:bCs/>
        </w:rPr>
        <w:t xml:space="preserve">motioned for approval of </w:t>
      </w:r>
      <w:r>
        <w:rPr>
          <w:b/>
          <w:bCs/>
        </w:rPr>
        <w:t>January 28</w:t>
      </w:r>
      <w:r w:rsidR="00F82C6F" w:rsidRPr="001B37FE">
        <w:rPr>
          <w:b/>
          <w:bCs/>
        </w:rPr>
        <w:t>, 2025</w:t>
      </w:r>
      <w:r w:rsidR="00F82C6F" w:rsidRPr="002D3153">
        <w:rPr>
          <w:b/>
          <w:bCs/>
        </w:rPr>
        <w:t>, meeting minutes</w:t>
      </w:r>
      <w:r w:rsidR="00F82C6F">
        <w:rPr>
          <w:b/>
          <w:bCs/>
        </w:rPr>
        <w:t>.</w:t>
      </w:r>
      <w:r w:rsidR="00F82C6F" w:rsidRPr="002D3153">
        <w:rPr>
          <w:b/>
          <w:bCs/>
        </w:rPr>
        <w:t xml:space="preserve"> </w:t>
      </w:r>
      <w:r>
        <w:rPr>
          <w:b/>
          <w:bCs/>
        </w:rPr>
        <w:t>Victor Sanchez</w:t>
      </w:r>
      <w:r w:rsidR="00F82C6F" w:rsidRPr="000A35B8">
        <w:rPr>
          <w:b/>
          <w:bCs/>
        </w:rPr>
        <w:t xml:space="preserve"> </w:t>
      </w:r>
      <w:r w:rsidR="00F82C6F" w:rsidRPr="002D3153">
        <w:rPr>
          <w:b/>
          <w:bCs/>
        </w:rPr>
        <w:t>seconded the motion. The motion passed</w:t>
      </w:r>
      <w:r w:rsidR="00F82C6F">
        <w:rPr>
          <w:b/>
          <w:bCs/>
        </w:rPr>
        <w:t xml:space="preserve"> unanimously</w:t>
      </w:r>
      <w:r w:rsidR="00F82C6F" w:rsidRPr="002D3153">
        <w:rPr>
          <w:b/>
          <w:bCs/>
        </w:rPr>
        <w:t>.</w:t>
      </w:r>
    </w:p>
    <w:p w14:paraId="0643F8D1" w14:textId="77777777" w:rsidR="00F82C6F" w:rsidRPr="00731C5A" w:rsidRDefault="00F82C6F" w:rsidP="00F82C6F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731C5A">
        <w:rPr>
          <w:b/>
          <w:bCs/>
        </w:rPr>
        <w:t>LEGISLATIVE UPDATES</w:t>
      </w:r>
    </w:p>
    <w:p w14:paraId="5C27DC8C" w14:textId="2A7E5D0B" w:rsidR="009925CC" w:rsidRDefault="00F82C6F" w:rsidP="009925CC">
      <w:pPr>
        <w:pStyle w:val="paragraph"/>
        <w:numPr>
          <w:ilvl w:val="0"/>
          <w:numId w:val="2"/>
        </w:numPr>
        <w:spacing w:after="0" w:line="360" w:lineRule="auto"/>
        <w:textAlignment w:val="baseline"/>
      </w:pPr>
      <w:r>
        <w:t xml:space="preserve">The Scoop </w:t>
      </w:r>
      <w:r w:rsidR="00863C8C">
        <w:t>L</w:t>
      </w:r>
      <w:r w:rsidR="009925CC">
        <w:t>A County Motion:</w:t>
      </w:r>
      <w:r w:rsidR="009925CC" w:rsidRPr="009925CC">
        <w:t xml:space="preserve"> SD 2: Securing Funding to Preserve Critical County Services Cut by H.R.1 </w:t>
      </w:r>
    </w:p>
    <w:p w14:paraId="5BFBB142" w14:textId="2357A7BB" w:rsidR="009925CC" w:rsidRPr="009925CC" w:rsidRDefault="00443B6D" w:rsidP="009925CC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>
        <w:t>Legislative Consultant Jorge Morales gave a brief update and engaged the committee in discussion.</w:t>
      </w:r>
    </w:p>
    <w:p w14:paraId="6A91D098" w14:textId="221BD16C" w:rsidR="00F82C6F" w:rsidRDefault="005275C8" w:rsidP="00F82C6F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>
        <w:t>Bea Dieringer suggested that the proposed proposition include a cost-cutting measure. She also noted that timing is a concern and recommended placing the measure on the November ballot rather than the June ballot. Additionally, there is no provision requiring an adjustment to the sales tax increase should a specified change occur.</w:t>
      </w:r>
    </w:p>
    <w:p w14:paraId="5384D237" w14:textId="4BEB037C" w:rsidR="005275C8" w:rsidRDefault="005275C8" w:rsidP="005275C8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 w:rsidRPr="00344E70">
        <w:rPr>
          <w:rStyle w:val="normaltextrun"/>
          <w:rFonts w:eastAsiaTheme="majorEastAsia"/>
        </w:rPr>
        <w:t>Rene</w:t>
      </w:r>
      <w:r>
        <w:rPr>
          <w:rStyle w:val="normaltextrun"/>
          <w:rFonts w:eastAsiaTheme="majorEastAsia"/>
        </w:rPr>
        <w:t xml:space="preserve"> </w:t>
      </w:r>
      <w:r w:rsidRPr="00344E70">
        <w:rPr>
          <w:rStyle w:val="normaltextrun"/>
          <w:rFonts w:eastAsiaTheme="majorEastAsia"/>
        </w:rPr>
        <w:t>Trevino</w:t>
      </w:r>
      <w:r>
        <w:rPr>
          <w:rStyle w:val="normaltextrun"/>
          <w:rFonts w:eastAsiaTheme="majorEastAsia"/>
        </w:rPr>
        <w:t xml:space="preserve"> motioned to oppose. Juanita Martin seconded the motion. The motion passed unanimously.</w:t>
      </w:r>
    </w:p>
    <w:p w14:paraId="3D12260F" w14:textId="4BC6495B" w:rsidR="00F82C6F" w:rsidRDefault="00F82C6F" w:rsidP="00F82C6F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</w:pPr>
      <w:r w:rsidRPr="00D26525">
        <w:rPr>
          <w:b/>
          <w:bCs/>
        </w:rPr>
        <w:lastRenderedPageBreak/>
        <w:t xml:space="preserve">Adjournment: </w:t>
      </w:r>
      <w:r w:rsidR="005275C8">
        <w:rPr>
          <w:b/>
          <w:bCs/>
        </w:rPr>
        <w:t>February</w:t>
      </w:r>
      <w:r>
        <w:rPr>
          <w:b/>
          <w:bCs/>
        </w:rPr>
        <w:t xml:space="preserve"> </w:t>
      </w:r>
      <w:r w:rsidR="005275C8">
        <w:rPr>
          <w:b/>
          <w:bCs/>
        </w:rPr>
        <w:t>4</w:t>
      </w:r>
      <w:r w:rsidRPr="00D26525">
        <w:rPr>
          <w:b/>
          <w:bCs/>
        </w:rPr>
        <w:t>, 202</w:t>
      </w:r>
      <w:r>
        <w:rPr>
          <w:b/>
          <w:bCs/>
        </w:rPr>
        <w:t>6</w:t>
      </w:r>
      <w:r w:rsidRPr="00D26525">
        <w:rPr>
          <w:b/>
          <w:bCs/>
        </w:rPr>
        <w:t xml:space="preserve">, at </w:t>
      </w:r>
      <w:r>
        <w:rPr>
          <w:b/>
          <w:bCs/>
        </w:rPr>
        <w:t>3</w:t>
      </w:r>
      <w:r w:rsidRPr="00D26525">
        <w:rPr>
          <w:b/>
          <w:bCs/>
        </w:rPr>
        <w:t>:</w:t>
      </w:r>
      <w:r>
        <w:rPr>
          <w:b/>
          <w:bCs/>
        </w:rPr>
        <w:t>4</w:t>
      </w:r>
      <w:r w:rsidR="005275C8">
        <w:rPr>
          <w:b/>
          <w:bCs/>
        </w:rPr>
        <w:t>6</w:t>
      </w:r>
      <w:r>
        <w:rPr>
          <w:b/>
          <w:bCs/>
        </w:rPr>
        <w:t xml:space="preserve"> PM</w:t>
      </w:r>
    </w:p>
    <w:p w14:paraId="7C4AEFE7" w14:textId="77777777" w:rsidR="00F82C6F" w:rsidRDefault="00F82C6F" w:rsidP="00F82C6F"/>
    <w:p w14:paraId="61E264AE" w14:textId="77777777" w:rsidR="00F82C6F" w:rsidRDefault="00F82C6F" w:rsidP="00F82C6F"/>
    <w:p w14:paraId="453D597A" w14:textId="77777777" w:rsidR="00F82C6F" w:rsidRDefault="00F82C6F" w:rsidP="00F82C6F"/>
    <w:p w14:paraId="5DB9C60F" w14:textId="77777777" w:rsidR="00830440" w:rsidRDefault="00830440"/>
    <w:sectPr w:rsidR="00830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EF3"/>
    <w:multiLevelType w:val="hybridMultilevel"/>
    <w:tmpl w:val="61509A18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0699"/>
    <w:multiLevelType w:val="hybridMultilevel"/>
    <w:tmpl w:val="6AEC3900"/>
    <w:lvl w:ilvl="0" w:tplc="704A6158">
      <w:start w:val="1"/>
      <w:numFmt w:val="upperLetter"/>
      <w:lvlText w:val="%1."/>
      <w:lvlJc w:val="left"/>
      <w:pPr>
        <w:ind w:left="1140" w:hanging="420"/>
      </w:pPr>
      <w:rPr>
        <w:rFonts w:hint="default"/>
        <w:b/>
        <w:bCs/>
      </w:rPr>
    </w:lvl>
    <w:lvl w:ilvl="1" w:tplc="0E645AC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5307792">
    <w:abstractNumId w:val="0"/>
  </w:num>
  <w:num w:numId="2" w16cid:durableId="127601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6F"/>
    <w:rsid w:val="00114BBE"/>
    <w:rsid w:val="00173759"/>
    <w:rsid w:val="002F417C"/>
    <w:rsid w:val="00344DD6"/>
    <w:rsid w:val="00394415"/>
    <w:rsid w:val="00443B6D"/>
    <w:rsid w:val="005275C8"/>
    <w:rsid w:val="00676B8F"/>
    <w:rsid w:val="006A4FF5"/>
    <w:rsid w:val="00830440"/>
    <w:rsid w:val="0085006F"/>
    <w:rsid w:val="00863C8C"/>
    <w:rsid w:val="008D03CB"/>
    <w:rsid w:val="008D1157"/>
    <w:rsid w:val="009925CC"/>
    <w:rsid w:val="009B5653"/>
    <w:rsid w:val="00C65138"/>
    <w:rsid w:val="00F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8F5CB"/>
  <w15:chartTrackingRefBased/>
  <w15:docId w15:val="{F8D724E3-6DEA-0948-8297-D747C1EA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6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C6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8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DefaultParagraphFont"/>
    <w:rsid w:val="00F82C6F"/>
  </w:style>
  <w:style w:type="character" w:customStyle="1" w:styleId="normaltextrun">
    <w:name w:val="normaltextrun"/>
    <w:basedOn w:val="DefaultParagraphFont"/>
    <w:rsid w:val="00F82C6F"/>
  </w:style>
  <w:style w:type="character" w:styleId="Emphasis">
    <w:name w:val="Emphasis"/>
    <w:basedOn w:val="DefaultParagraphFont"/>
    <w:uiPriority w:val="20"/>
    <w:qFormat/>
    <w:rsid w:val="00863C8C"/>
    <w:rPr>
      <w:i/>
      <w:iCs/>
    </w:rPr>
  </w:style>
  <w:style w:type="paragraph" w:customStyle="1" w:styleId="Default">
    <w:name w:val="Default"/>
    <w:rsid w:val="00992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32757812902e953bc1cad02adc9855cd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680c6f8661be13453011d4ec7e93773b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D9CAE-1998-416F-B7DA-6FF3B9C414DA}">
  <ds:schemaRefs>
    <ds:schemaRef ds:uri="http://schemas.microsoft.com/office/2006/metadata/properties"/>
    <ds:schemaRef ds:uri="http://schemas.microsoft.com/office/infopath/2007/PartnerControls"/>
    <ds:schemaRef ds:uri="15236ec6-c6ce-42d7-8546-f82adff29a0a"/>
    <ds:schemaRef ds:uri="553e2522-a07f-4255-a956-550b8b7add91"/>
  </ds:schemaRefs>
</ds:datastoreItem>
</file>

<file path=customXml/itemProps2.xml><?xml version="1.0" encoding="utf-8"?>
<ds:datastoreItem xmlns:ds="http://schemas.openxmlformats.org/officeDocument/2006/customXml" ds:itemID="{02863948-CD8C-4BB9-ABD6-649927BE2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0FFDC-1BB3-4EC0-9BD4-C60706AEF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e2522-a07f-4255-a956-550b8b7add91"/>
    <ds:schemaRef ds:uri="15236ec6-c6ce-42d7-8546-f82adff29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259</Words>
  <Characters>1527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5</cp:revision>
  <dcterms:created xsi:type="dcterms:W3CDTF">2026-02-05T17:30:00Z</dcterms:created>
  <dcterms:modified xsi:type="dcterms:W3CDTF">2026-02-17T18:48:00Z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  <property fmtid="{D5CDD505-2E9C-101B-9397-08002B2CF9AE}" pid="3" name="MediaServiceImageTags">
    <vt:lpwstr/>
  </property>
</Properties>
</file>