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627FD" w14:textId="77777777" w:rsidR="00AC7B97" w:rsidRPr="00731C5A" w:rsidRDefault="00AC7B97" w:rsidP="00AC7B97">
      <w:pPr>
        <w:pStyle w:val="paragraph"/>
        <w:spacing w:before="0" w:beforeAutospacing="0" w:after="0" w:afterAutospacing="0"/>
        <w:jc w:val="center"/>
        <w:textAlignment w:val="baseline"/>
      </w:pPr>
      <w:r w:rsidRPr="00731C5A">
        <w:rPr>
          <w:rStyle w:val="normaltextrun"/>
          <w:rFonts w:eastAsiaTheme="majorEastAsia"/>
          <w:b/>
          <w:bCs/>
          <w:color w:val="000000"/>
        </w:rPr>
        <w:t>Legislative Committee Meeting Minutes</w:t>
      </w:r>
    </w:p>
    <w:p w14:paraId="4498E096" w14:textId="7B59322D" w:rsidR="00AC7B97" w:rsidRPr="00731C5A" w:rsidRDefault="00AC7B97" w:rsidP="00AC7B9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</w:rPr>
      </w:pPr>
      <w:r w:rsidRPr="00731C5A">
        <w:rPr>
          <w:rStyle w:val="normaltextrun"/>
          <w:rFonts w:eastAsiaTheme="majorEastAsia"/>
          <w:color w:val="000000"/>
        </w:rPr>
        <w:t>Wednesday,</w:t>
      </w:r>
      <w:r>
        <w:rPr>
          <w:rStyle w:val="normaltextrun"/>
          <w:rFonts w:eastAsiaTheme="majorEastAsia"/>
          <w:color w:val="000000"/>
        </w:rPr>
        <w:t xml:space="preserve"> </w:t>
      </w:r>
      <w:r>
        <w:rPr>
          <w:rStyle w:val="normaltextrun"/>
          <w:rFonts w:eastAsiaTheme="majorEastAsia"/>
          <w:color w:val="000000"/>
        </w:rPr>
        <w:t>January</w:t>
      </w:r>
      <w:r>
        <w:rPr>
          <w:rStyle w:val="normaltextrun"/>
          <w:rFonts w:eastAsiaTheme="majorEastAsia"/>
          <w:color w:val="000000"/>
        </w:rPr>
        <w:t xml:space="preserve"> </w:t>
      </w:r>
      <w:r>
        <w:rPr>
          <w:rStyle w:val="normaltextrun"/>
          <w:rFonts w:eastAsiaTheme="majorEastAsia"/>
          <w:color w:val="000000"/>
        </w:rPr>
        <w:t>28</w:t>
      </w:r>
      <w:r w:rsidRPr="00731C5A">
        <w:rPr>
          <w:rStyle w:val="normaltextrun"/>
          <w:rFonts w:eastAsiaTheme="majorEastAsia"/>
          <w:color w:val="000000"/>
        </w:rPr>
        <w:t>, 202</w:t>
      </w:r>
      <w:r>
        <w:rPr>
          <w:rStyle w:val="normaltextrun"/>
          <w:rFonts w:eastAsiaTheme="majorEastAsia"/>
          <w:color w:val="000000"/>
        </w:rPr>
        <w:t>6</w:t>
      </w:r>
      <w:r w:rsidRPr="00731C5A">
        <w:rPr>
          <w:rStyle w:val="normaltextrun"/>
          <w:rFonts w:eastAsiaTheme="majorEastAsia"/>
          <w:color w:val="000000"/>
        </w:rPr>
        <w:t xml:space="preserve">, 3:00 - 4:00 </w:t>
      </w:r>
      <w:r w:rsidRPr="00731C5A">
        <w:rPr>
          <w:rStyle w:val="normaltextrun"/>
          <w:rFonts w:eastAsiaTheme="majorEastAsia"/>
        </w:rPr>
        <w:t>pm</w:t>
      </w:r>
    </w:p>
    <w:p w14:paraId="37ECC5DE" w14:textId="77777777" w:rsidR="00AC7B97" w:rsidRPr="00731C5A" w:rsidRDefault="00AC7B97" w:rsidP="00AC7B97">
      <w:pPr>
        <w:pStyle w:val="paragraph"/>
        <w:spacing w:before="0" w:beforeAutospacing="0" w:after="0" w:afterAutospacing="0"/>
        <w:jc w:val="center"/>
        <w:textAlignment w:val="baseline"/>
        <w:rPr>
          <w:rFonts w:eastAsiaTheme="majorEastAsia"/>
        </w:rPr>
      </w:pPr>
      <w:r w:rsidRPr="00731C5A">
        <w:rPr>
          <w:rStyle w:val="normaltextrun"/>
          <w:rFonts w:eastAsiaTheme="majorEastAsia"/>
        </w:rPr>
        <w:t>Via Zoom</w:t>
      </w:r>
      <w:bookmarkStart w:id="0" w:name="_Hlk45625517"/>
    </w:p>
    <w:p w14:paraId="116F944B" w14:textId="18DF35A0" w:rsidR="00AC7B97" w:rsidRPr="00731C5A" w:rsidRDefault="00AC7B97" w:rsidP="00AC7B97">
      <w:pPr>
        <w:pStyle w:val="paragraph"/>
        <w:spacing w:after="0"/>
        <w:jc w:val="center"/>
        <w:textAlignment w:val="baseline"/>
        <w:rPr>
          <w:rFonts w:eastAsiaTheme="majorEastAsia"/>
        </w:rPr>
      </w:pPr>
      <w:r w:rsidRPr="00731C5A">
        <w:rPr>
          <w:rStyle w:val="normaltextrun"/>
          <w:rFonts w:eastAsiaTheme="majorEastAsia"/>
          <w:b/>
          <w:bCs/>
        </w:rPr>
        <w:t>Committee Present</w:t>
      </w:r>
      <w:r w:rsidRPr="00731C5A">
        <w:rPr>
          <w:rStyle w:val="normaltextrun"/>
          <w:rFonts w:eastAsiaTheme="majorEastAsia"/>
        </w:rPr>
        <w:t xml:space="preserve">: </w:t>
      </w:r>
      <w:r>
        <w:rPr>
          <w:rStyle w:val="normaltextrun"/>
          <w:rFonts w:eastAsiaTheme="majorEastAsia"/>
        </w:rPr>
        <w:t>Chair Gustavo Camacho, Co-Chair Ed Reece,</w:t>
      </w:r>
      <w:bookmarkStart w:id="1" w:name="_Hlk159489809"/>
      <w:r>
        <w:rPr>
          <w:rStyle w:val="normaltextrun"/>
          <w:rFonts w:eastAsiaTheme="majorEastAsia"/>
        </w:rPr>
        <w:t xml:space="preserve"> </w:t>
      </w:r>
      <w:r w:rsidRPr="0006573A">
        <w:rPr>
          <w:rStyle w:val="normaltextrun"/>
          <w:rFonts w:eastAsiaTheme="majorEastAsia"/>
        </w:rPr>
        <w:t>Chris</w:t>
      </w:r>
      <w:r>
        <w:rPr>
          <w:rStyle w:val="normaltextrun"/>
          <w:rFonts w:eastAsiaTheme="majorEastAsia"/>
        </w:rPr>
        <w:t xml:space="preserve"> </w:t>
      </w:r>
      <w:r w:rsidRPr="0006573A">
        <w:rPr>
          <w:rStyle w:val="normaltextrun"/>
          <w:rFonts w:eastAsiaTheme="majorEastAsia"/>
        </w:rPr>
        <w:t>Barajas</w:t>
      </w:r>
      <w:r>
        <w:rPr>
          <w:rStyle w:val="normaltextrun"/>
          <w:rFonts w:eastAsiaTheme="majorEastAsia"/>
        </w:rPr>
        <w:t xml:space="preserve">, </w:t>
      </w:r>
      <w:r>
        <w:rPr>
          <w:rStyle w:val="normaltextrun"/>
          <w:rFonts w:eastAsiaTheme="majorEastAsia"/>
        </w:rPr>
        <w:t xml:space="preserve">Jennifer Perez </w:t>
      </w:r>
      <w:r>
        <w:rPr>
          <w:rStyle w:val="normaltextrun"/>
          <w:rFonts w:eastAsiaTheme="majorEastAsia"/>
        </w:rPr>
        <w:t>Victor Sanchez,</w:t>
      </w:r>
      <w:r w:rsidRPr="0086124A">
        <w:t xml:space="preserve"> </w:t>
      </w:r>
      <w:r w:rsidRPr="0086124A">
        <w:rPr>
          <w:rStyle w:val="normaltextrun"/>
          <w:rFonts w:eastAsiaTheme="majorEastAsia"/>
        </w:rPr>
        <w:t>Bea</w:t>
      </w:r>
      <w:r>
        <w:rPr>
          <w:rStyle w:val="normaltextrun"/>
          <w:rFonts w:eastAsiaTheme="majorEastAsia"/>
        </w:rPr>
        <w:t xml:space="preserve"> </w:t>
      </w:r>
      <w:r w:rsidRPr="0086124A">
        <w:rPr>
          <w:rStyle w:val="normaltextrun"/>
          <w:rFonts w:eastAsiaTheme="majorEastAsia"/>
        </w:rPr>
        <w:t>Dieringer</w:t>
      </w:r>
      <w:r>
        <w:rPr>
          <w:rStyle w:val="normaltextrun"/>
          <w:rFonts w:eastAsiaTheme="majorEastAsia"/>
        </w:rPr>
        <w:t xml:space="preserve">, </w:t>
      </w:r>
      <w:r>
        <w:rPr>
          <w:rStyle w:val="normaltextrun"/>
          <w:rFonts w:eastAsiaTheme="majorEastAsia"/>
        </w:rPr>
        <w:t xml:space="preserve">Juanita Martin, </w:t>
      </w:r>
      <w:r>
        <w:rPr>
          <w:rStyle w:val="normaltextrun"/>
          <w:rFonts w:eastAsiaTheme="majorEastAsia"/>
        </w:rPr>
        <w:t>Sandra Armenta, Bill Uphoff</w:t>
      </w:r>
      <w:bookmarkEnd w:id="1"/>
      <w:r>
        <w:rPr>
          <w:rStyle w:val="normaltextrun"/>
          <w:rFonts w:eastAsiaTheme="majorEastAsia"/>
        </w:rPr>
        <w:t xml:space="preserve">, Luis Cuellar, </w:t>
      </w:r>
      <w:r w:rsidRPr="00344E70">
        <w:rPr>
          <w:rStyle w:val="normaltextrun"/>
          <w:rFonts w:eastAsiaTheme="majorEastAsia"/>
        </w:rPr>
        <w:t>Rene</w:t>
      </w:r>
      <w:r>
        <w:rPr>
          <w:rStyle w:val="normaltextrun"/>
          <w:rFonts w:eastAsiaTheme="majorEastAsia"/>
        </w:rPr>
        <w:t xml:space="preserve"> </w:t>
      </w:r>
      <w:r w:rsidRPr="00344E70">
        <w:rPr>
          <w:rStyle w:val="normaltextrun"/>
          <w:rFonts w:eastAsiaTheme="majorEastAsia"/>
        </w:rPr>
        <w:t>Trevino</w:t>
      </w:r>
      <w:r>
        <w:rPr>
          <w:rStyle w:val="normaltextrun"/>
          <w:rFonts w:eastAsiaTheme="majorEastAsia"/>
        </w:rPr>
        <w:t xml:space="preserve">, </w:t>
      </w:r>
      <w:r>
        <w:rPr>
          <w:rStyle w:val="normaltextrun"/>
          <w:rFonts w:eastAsiaTheme="majorEastAsia"/>
        </w:rPr>
        <w:t xml:space="preserve">and </w:t>
      </w:r>
      <w:r>
        <w:rPr>
          <w:rStyle w:val="normaltextrun"/>
          <w:rFonts w:eastAsiaTheme="majorEastAsia"/>
        </w:rPr>
        <w:t>Michael Greubel</w:t>
      </w:r>
      <w:r>
        <w:rPr>
          <w:rStyle w:val="normaltextrun"/>
          <w:rFonts w:eastAsiaTheme="majorEastAsia"/>
        </w:rPr>
        <w:t>.</w:t>
      </w:r>
      <w:r>
        <w:rPr>
          <w:rStyle w:val="normaltextrun"/>
          <w:rFonts w:eastAsiaTheme="majorEastAsia"/>
        </w:rPr>
        <w:t xml:space="preserve"> </w:t>
      </w:r>
    </w:p>
    <w:p w14:paraId="0098AF08" w14:textId="0E24AF2E" w:rsidR="00AC7B97" w:rsidRPr="00731C5A" w:rsidRDefault="00AC7B97" w:rsidP="00AC7B97">
      <w:pPr>
        <w:pStyle w:val="paragraph"/>
        <w:spacing w:before="0" w:beforeAutospacing="0" w:after="0" w:afterAutospacing="0"/>
        <w:jc w:val="center"/>
        <w:textAlignment w:val="baseline"/>
      </w:pPr>
      <w:r w:rsidRPr="00731C5A">
        <w:rPr>
          <w:rStyle w:val="normaltextrun"/>
          <w:rFonts w:eastAsiaTheme="majorEastAsia"/>
          <w:b/>
          <w:bCs/>
        </w:rPr>
        <w:t>Member Cities Present</w:t>
      </w:r>
      <w:r w:rsidRPr="00731C5A">
        <w:rPr>
          <w:rStyle w:val="normaltextrun"/>
          <w:rFonts w:eastAsiaTheme="majorEastAsia"/>
        </w:rPr>
        <w:t>:</w:t>
      </w:r>
      <w:r>
        <w:rPr>
          <w:rStyle w:val="normaltextrun"/>
          <w:rFonts w:eastAsiaTheme="majorEastAsia"/>
        </w:rPr>
        <w:t xml:space="preserve"> Pico Rivera,</w:t>
      </w:r>
      <w:r w:rsidRPr="00731C5A">
        <w:rPr>
          <w:rStyle w:val="normaltextrun"/>
          <w:rFonts w:eastAsiaTheme="majorEastAsia"/>
        </w:rPr>
        <w:t xml:space="preserve"> </w:t>
      </w:r>
      <w:r>
        <w:rPr>
          <w:rStyle w:val="normaltextrun"/>
          <w:rFonts w:eastAsiaTheme="majorEastAsia"/>
        </w:rPr>
        <w:t xml:space="preserve">Claremont, Jurupa Valley, Norwalk, Bellflower, </w:t>
      </w:r>
      <w:r w:rsidR="00634E2F">
        <w:rPr>
          <w:rStyle w:val="normaltextrun"/>
          <w:rFonts w:eastAsiaTheme="majorEastAsia"/>
        </w:rPr>
        <w:t xml:space="preserve">Rolling Hills, Santa Fe Springs, Rosemead, </w:t>
      </w:r>
      <w:r>
        <w:rPr>
          <w:rStyle w:val="normaltextrun"/>
          <w:rFonts w:eastAsiaTheme="majorEastAsia"/>
        </w:rPr>
        <w:t>Lomita, Lynwood, Artesia, Industry,</w:t>
      </w:r>
      <w:r w:rsidRPr="00350ACC">
        <w:t xml:space="preserve"> </w:t>
      </w:r>
      <w:r w:rsidR="00634E2F">
        <w:t>Signal Hill, West Hollywood, Calabasas, Rolling Hills Estates, Temple, Carson,</w:t>
      </w:r>
    </w:p>
    <w:p w14:paraId="7C7F78B4" w14:textId="77777777" w:rsidR="00AC7B97" w:rsidRPr="00731C5A" w:rsidRDefault="00AC7B97" w:rsidP="00AC7B9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eastAsiaTheme="majorEastAsia"/>
        </w:rPr>
      </w:pPr>
    </w:p>
    <w:p w14:paraId="41469770" w14:textId="54AC4657" w:rsidR="00AC7B97" w:rsidRPr="00677BF2" w:rsidRDefault="00AC7B97" w:rsidP="005B694F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731C5A">
        <w:rPr>
          <w:rStyle w:val="eop"/>
          <w:rFonts w:ascii="Times New Roman" w:eastAsiaTheme="majorEastAsia" w:hAnsi="Times New Roman" w:cs="Times New Roman"/>
          <w:b/>
          <w:bCs/>
          <w:sz w:val="24"/>
          <w:szCs w:val="24"/>
        </w:rPr>
        <w:t xml:space="preserve">Others </w:t>
      </w:r>
      <w:bookmarkEnd w:id="0"/>
      <w:r w:rsidRPr="00731C5A">
        <w:rPr>
          <w:rStyle w:val="eop"/>
          <w:rFonts w:ascii="Times New Roman" w:eastAsiaTheme="majorEastAsia" w:hAnsi="Times New Roman" w:cs="Times New Roman"/>
          <w:b/>
          <w:bCs/>
          <w:sz w:val="24"/>
          <w:szCs w:val="24"/>
        </w:rPr>
        <w:t>Present:</w:t>
      </w:r>
      <w:r>
        <w:rPr>
          <w:rStyle w:val="eop"/>
          <w:rFonts w:ascii="Times New Roman" w:eastAsiaTheme="majorEastAsia" w:hAnsi="Times New Roman" w:cs="Times New Roman"/>
          <w:b/>
          <w:bCs/>
          <w:sz w:val="24"/>
          <w:szCs w:val="24"/>
        </w:rPr>
        <w:t xml:space="preserve"> </w:t>
      </w:r>
      <w:r w:rsidRPr="00297D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Marcel Rodarte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Lindsey Skolnik, </w:t>
      </w:r>
      <w:r w:rsidR="005B694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Jorge Morales,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Frank Rodarte, </w:t>
      </w:r>
      <w:r w:rsidRPr="00677BF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Ed Chen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,</w:t>
      </w:r>
      <w:r w:rsidR="005B694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5B694F" w:rsidRPr="005B694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Charlie Honeycutt</w:t>
      </w:r>
      <w:r w:rsidR="005B694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5B694F" w:rsidRPr="005B694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Hernan Molina</w:t>
      </w:r>
      <w:r w:rsidR="005B694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5B694F" w:rsidRPr="005B694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James Bozajian</w:t>
      </w:r>
      <w:r w:rsidR="005B694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5B694F" w:rsidRPr="005B694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Grissel Chavez</w:t>
      </w:r>
      <w:r w:rsidR="005B694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="005B694F" w:rsidRPr="005B694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Velveth</w:t>
      </w:r>
      <w:proofErr w:type="spellEnd"/>
      <w:r w:rsidR="005B694F" w:rsidRPr="005B694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Schmitz</w:t>
      </w:r>
      <w:r w:rsidR="005B694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5B694F" w:rsidRPr="005B694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Ed Chen</w:t>
      </w:r>
      <w:r w:rsidR="005B694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5B694F" w:rsidRPr="005B694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Jesus Garcia</w:t>
      </w:r>
      <w:r w:rsidR="005B694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5B694F" w:rsidRPr="005B694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Cedric Hicks</w:t>
      </w:r>
      <w:r w:rsidR="005B694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5B694F" w:rsidRPr="005B694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Ruby Picon</w:t>
      </w:r>
      <w:r w:rsidR="005B694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5B694F" w:rsidRPr="005B694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Andres Gonzalez</w:t>
      </w:r>
      <w:r w:rsidR="005B694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="005B694F" w:rsidRPr="005B694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Bryan Chua</w:t>
      </w:r>
      <w:r w:rsidR="005B694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="005B694F" w:rsidRPr="005B694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Salpy</w:t>
      </w:r>
      <w:proofErr w:type="spellEnd"/>
      <w:r w:rsidR="005B694F" w:rsidRPr="005B694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Kabaklian-Slentz</w:t>
      </w:r>
      <w:r w:rsidR="005B694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="005B694F" w:rsidRPr="005B694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Masis</w:t>
      </w:r>
      <w:proofErr w:type="spellEnd"/>
      <w:r w:rsidR="005B694F" w:rsidRPr="005B694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Hagobian</w:t>
      </w:r>
      <w:r w:rsidR="005B694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, A</w:t>
      </w:r>
      <w:r w:rsidR="005B694F" w:rsidRPr="005B694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manda Moreno</w:t>
      </w:r>
      <w:r w:rsidR="005B694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Dr. </w:t>
      </w:r>
      <w:r w:rsidR="005B694F" w:rsidRPr="005B694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Suja</w:t>
      </w:r>
      <w:r w:rsidR="005B694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Lowenthal.</w:t>
      </w:r>
    </w:p>
    <w:p w14:paraId="4C2C8744" w14:textId="77777777" w:rsidR="00AC7B97" w:rsidRPr="00CC0E6D" w:rsidRDefault="00AC7B97" w:rsidP="00AC7B97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634E24E7" w14:textId="6EF3C85B" w:rsidR="00AC7B97" w:rsidRPr="00731C5A" w:rsidRDefault="00AC7B97" w:rsidP="00AC7B97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b/>
          <w:bCs/>
        </w:rPr>
      </w:pPr>
      <w:r w:rsidRPr="00731C5A">
        <w:rPr>
          <w:b/>
          <w:bCs/>
        </w:rPr>
        <w:t>Call to Order: 3:0</w:t>
      </w:r>
      <w:r w:rsidR="00634E2F">
        <w:rPr>
          <w:b/>
          <w:bCs/>
        </w:rPr>
        <w:t>2</w:t>
      </w:r>
      <w:r w:rsidRPr="00731C5A">
        <w:rPr>
          <w:b/>
          <w:bCs/>
        </w:rPr>
        <w:t xml:space="preserve"> </w:t>
      </w:r>
      <w:r>
        <w:rPr>
          <w:b/>
          <w:bCs/>
        </w:rPr>
        <w:t>PM</w:t>
      </w:r>
    </w:p>
    <w:p w14:paraId="47EA8CA8" w14:textId="77777777" w:rsidR="00AC7B97" w:rsidRPr="00731C5A" w:rsidRDefault="00AC7B97" w:rsidP="00AC7B97">
      <w:pPr>
        <w:pStyle w:val="paragraph"/>
        <w:spacing w:before="0" w:beforeAutospacing="0" w:after="0" w:afterAutospacing="0" w:line="360" w:lineRule="auto"/>
        <w:ind w:left="720"/>
        <w:textAlignment w:val="baseline"/>
        <w:rPr>
          <w:b/>
          <w:bCs/>
        </w:rPr>
      </w:pPr>
    </w:p>
    <w:p w14:paraId="0C22E19A" w14:textId="77777777" w:rsidR="00AC7B97" w:rsidRPr="00004121" w:rsidRDefault="00AC7B97" w:rsidP="00AC7B97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b/>
          <w:bCs/>
        </w:rPr>
      </w:pPr>
      <w:r w:rsidRPr="00731C5A">
        <w:rPr>
          <w:b/>
          <w:bCs/>
        </w:rPr>
        <w:t xml:space="preserve">Approval of Minutes </w:t>
      </w:r>
    </w:p>
    <w:p w14:paraId="313578E2" w14:textId="0E1B842F" w:rsidR="00AC7B97" w:rsidRPr="00004121" w:rsidRDefault="00634E2F" w:rsidP="00AC7B97">
      <w:pPr>
        <w:pStyle w:val="paragraph"/>
        <w:numPr>
          <w:ilvl w:val="1"/>
          <w:numId w:val="1"/>
        </w:numPr>
        <w:spacing w:before="0" w:beforeAutospacing="0" w:after="0" w:afterAutospacing="0" w:line="360" w:lineRule="auto"/>
        <w:textAlignment w:val="baseline"/>
        <w:rPr>
          <w:b/>
          <w:bCs/>
        </w:rPr>
      </w:pPr>
      <w:r>
        <w:rPr>
          <w:b/>
          <w:bCs/>
        </w:rPr>
        <w:t>Bill Uphoff</w:t>
      </w:r>
      <w:r w:rsidR="00AC7B97" w:rsidRPr="00E970C2">
        <w:rPr>
          <w:b/>
          <w:bCs/>
        </w:rPr>
        <w:t xml:space="preserve"> </w:t>
      </w:r>
      <w:r w:rsidR="00AC7B97" w:rsidRPr="002D3153">
        <w:rPr>
          <w:b/>
          <w:bCs/>
        </w:rPr>
        <w:t xml:space="preserve">motioned for approval of </w:t>
      </w:r>
      <w:r>
        <w:rPr>
          <w:b/>
          <w:bCs/>
        </w:rPr>
        <w:t>December 10</w:t>
      </w:r>
      <w:r w:rsidR="00AC7B97" w:rsidRPr="001B37FE">
        <w:rPr>
          <w:b/>
          <w:bCs/>
        </w:rPr>
        <w:t>, 2025</w:t>
      </w:r>
      <w:r w:rsidR="00AC7B97" w:rsidRPr="002D3153">
        <w:rPr>
          <w:b/>
          <w:bCs/>
        </w:rPr>
        <w:t>, meeting minutes</w:t>
      </w:r>
      <w:r w:rsidR="00AC7B97">
        <w:rPr>
          <w:b/>
          <w:bCs/>
        </w:rPr>
        <w:t>.</w:t>
      </w:r>
      <w:r w:rsidR="00AC7B97" w:rsidRPr="002D3153">
        <w:rPr>
          <w:b/>
          <w:bCs/>
        </w:rPr>
        <w:t xml:space="preserve"> </w:t>
      </w:r>
      <w:r>
        <w:rPr>
          <w:b/>
          <w:bCs/>
        </w:rPr>
        <w:t>Rene Trevino</w:t>
      </w:r>
      <w:r w:rsidR="00AC7B97" w:rsidRPr="000A35B8">
        <w:rPr>
          <w:b/>
          <w:bCs/>
        </w:rPr>
        <w:t xml:space="preserve"> </w:t>
      </w:r>
      <w:r w:rsidR="00AC7B97" w:rsidRPr="002D3153">
        <w:rPr>
          <w:b/>
          <w:bCs/>
        </w:rPr>
        <w:t>seconded the motion. The motion passed</w:t>
      </w:r>
      <w:r w:rsidR="00AC7B97">
        <w:rPr>
          <w:b/>
          <w:bCs/>
        </w:rPr>
        <w:t xml:space="preserve"> unanimously</w:t>
      </w:r>
      <w:r w:rsidR="00AC7B97" w:rsidRPr="002D3153">
        <w:rPr>
          <w:b/>
          <w:bCs/>
        </w:rPr>
        <w:t>.</w:t>
      </w:r>
    </w:p>
    <w:p w14:paraId="6B6B48D2" w14:textId="77777777" w:rsidR="00AC7B97" w:rsidRPr="00731C5A" w:rsidRDefault="00AC7B97" w:rsidP="00AC7B97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b/>
          <w:bCs/>
        </w:rPr>
      </w:pPr>
      <w:r w:rsidRPr="00731C5A">
        <w:rPr>
          <w:b/>
          <w:bCs/>
        </w:rPr>
        <w:t>LEGISLATIVE UPDATES</w:t>
      </w:r>
    </w:p>
    <w:p w14:paraId="0DD58E83" w14:textId="77777777" w:rsidR="00AC7B97" w:rsidRDefault="00AC7B97" w:rsidP="00AC7B97">
      <w:pPr>
        <w:pStyle w:val="paragraph"/>
        <w:numPr>
          <w:ilvl w:val="0"/>
          <w:numId w:val="2"/>
        </w:numPr>
        <w:spacing w:after="0" w:line="360" w:lineRule="auto"/>
        <w:textAlignment w:val="baseline"/>
      </w:pPr>
      <w:r>
        <w:t xml:space="preserve">The Scoop </w:t>
      </w:r>
    </w:p>
    <w:p w14:paraId="41EC58BD" w14:textId="2E83459F" w:rsidR="00634E2F" w:rsidRDefault="00AD025A" w:rsidP="00AC7B97">
      <w:pPr>
        <w:pStyle w:val="paragraph"/>
        <w:numPr>
          <w:ilvl w:val="1"/>
          <w:numId w:val="2"/>
        </w:numPr>
        <w:spacing w:after="0" w:line="360" w:lineRule="auto"/>
        <w:textAlignment w:val="baseline"/>
      </w:pPr>
      <w:r>
        <w:t>Executive Director Marcel Rodarte discussed a Proposition 36 op-ed and announced the launch of a new legislative platform.</w:t>
      </w:r>
    </w:p>
    <w:p w14:paraId="54C8F28F" w14:textId="079B2569" w:rsidR="00AC7B97" w:rsidRDefault="00AD025A" w:rsidP="00AC7B97">
      <w:pPr>
        <w:pStyle w:val="paragraph"/>
        <w:numPr>
          <w:ilvl w:val="1"/>
          <w:numId w:val="2"/>
        </w:numPr>
        <w:spacing w:after="0" w:line="360" w:lineRule="auto"/>
        <w:textAlignment w:val="baseline"/>
      </w:pPr>
      <w:r>
        <w:t>Jesus Garcia provided an overview of SB 79 and outlined potential plans moving forward.</w:t>
      </w:r>
    </w:p>
    <w:p w14:paraId="22D866CA" w14:textId="09A1B820" w:rsidR="00AD025A" w:rsidRDefault="00AD025A" w:rsidP="00AC7B97">
      <w:pPr>
        <w:pStyle w:val="paragraph"/>
        <w:numPr>
          <w:ilvl w:val="1"/>
          <w:numId w:val="2"/>
        </w:numPr>
        <w:spacing w:after="0" w:line="360" w:lineRule="auto"/>
        <w:textAlignment w:val="baseline"/>
      </w:pPr>
      <w:r>
        <w:t>Morales opened discussion with the committee regarding the Essential Services Restoration Act.</w:t>
      </w:r>
    </w:p>
    <w:p w14:paraId="5BAB00F7" w14:textId="5C77DDFF" w:rsidR="00AD025A" w:rsidRDefault="00F25D7E" w:rsidP="00AD025A">
      <w:pPr>
        <w:pStyle w:val="paragraph"/>
        <w:numPr>
          <w:ilvl w:val="2"/>
          <w:numId w:val="2"/>
        </w:numPr>
        <w:spacing w:after="0" w:line="360" w:lineRule="auto"/>
        <w:textAlignment w:val="baseline"/>
      </w:pPr>
      <w:r>
        <w:t>The committee agreed to hold an emergency meeting on Wednesday, February 4, to determine its position.</w:t>
      </w:r>
    </w:p>
    <w:p w14:paraId="3C0E2FEA" w14:textId="75EABCDF" w:rsidR="00AC7B97" w:rsidRDefault="00AD025A" w:rsidP="00AC7B97">
      <w:pPr>
        <w:pStyle w:val="paragraph"/>
        <w:numPr>
          <w:ilvl w:val="0"/>
          <w:numId w:val="2"/>
        </w:numPr>
        <w:spacing w:after="0" w:line="360" w:lineRule="auto"/>
        <w:textAlignment w:val="baseline"/>
      </w:pPr>
      <w:r>
        <w:t>New Business</w:t>
      </w:r>
      <w:r w:rsidR="00AC7B97" w:rsidRPr="005C249B">
        <w:t xml:space="preserve"> </w:t>
      </w:r>
    </w:p>
    <w:p w14:paraId="6DFED333" w14:textId="40609F76" w:rsidR="00AD025A" w:rsidRDefault="00AD025A" w:rsidP="00AD025A">
      <w:pPr>
        <w:pStyle w:val="paragraph"/>
        <w:numPr>
          <w:ilvl w:val="1"/>
          <w:numId w:val="2"/>
        </w:numPr>
        <w:spacing w:after="0" w:line="360" w:lineRule="auto"/>
        <w:textAlignment w:val="baseline"/>
      </w:pPr>
      <w:r>
        <w:t>Chair Gustavo Camacho tabled the remaining agenda items until the next Legislative Committee meeting.</w:t>
      </w:r>
    </w:p>
    <w:p w14:paraId="725FDC59" w14:textId="21C5D832" w:rsidR="00AC7B97" w:rsidRDefault="00AC7B97" w:rsidP="00AC7B97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textAlignment w:val="baseline"/>
      </w:pPr>
      <w:r w:rsidRPr="00D26525">
        <w:rPr>
          <w:b/>
          <w:bCs/>
        </w:rPr>
        <w:lastRenderedPageBreak/>
        <w:t xml:space="preserve">Adjournment: </w:t>
      </w:r>
      <w:r w:rsidR="00F25D7E">
        <w:rPr>
          <w:b/>
          <w:bCs/>
        </w:rPr>
        <w:t>January</w:t>
      </w:r>
      <w:r>
        <w:rPr>
          <w:b/>
          <w:bCs/>
        </w:rPr>
        <w:t xml:space="preserve"> </w:t>
      </w:r>
      <w:r w:rsidR="00F25D7E">
        <w:rPr>
          <w:b/>
          <w:bCs/>
        </w:rPr>
        <w:t>28</w:t>
      </w:r>
      <w:r w:rsidRPr="00D26525">
        <w:rPr>
          <w:b/>
          <w:bCs/>
        </w:rPr>
        <w:t>, 202</w:t>
      </w:r>
      <w:r w:rsidR="00F25D7E">
        <w:rPr>
          <w:b/>
          <w:bCs/>
        </w:rPr>
        <w:t>6</w:t>
      </w:r>
      <w:r w:rsidRPr="00D26525">
        <w:rPr>
          <w:b/>
          <w:bCs/>
        </w:rPr>
        <w:t xml:space="preserve">, at </w:t>
      </w:r>
      <w:r>
        <w:rPr>
          <w:b/>
          <w:bCs/>
        </w:rPr>
        <w:t>3</w:t>
      </w:r>
      <w:r w:rsidRPr="00D26525">
        <w:rPr>
          <w:b/>
          <w:bCs/>
        </w:rPr>
        <w:t>:</w:t>
      </w:r>
      <w:r>
        <w:rPr>
          <w:b/>
          <w:bCs/>
        </w:rPr>
        <w:t>42 PM</w:t>
      </w:r>
    </w:p>
    <w:p w14:paraId="6295411C" w14:textId="77777777" w:rsidR="00AC7B97" w:rsidRDefault="00AC7B97" w:rsidP="00AC7B97"/>
    <w:p w14:paraId="12EFB5E7" w14:textId="77777777" w:rsidR="00AC7B97" w:rsidRDefault="00AC7B97" w:rsidP="00AC7B97"/>
    <w:p w14:paraId="34D967BA" w14:textId="77777777" w:rsidR="00830440" w:rsidRDefault="00830440"/>
    <w:sectPr w:rsidR="008304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26EF3"/>
    <w:multiLevelType w:val="hybridMultilevel"/>
    <w:tmpl w:val="61509A18"/>
    <w:lvl w:ilvl="0" w:tplc="04090013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90015">
      <w:start w:val="1"/>
      <w:numFmt w:val="upp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A0699"/>
    <w:multiLevelType w:val="hybridMultilevel"/>
    <w:tmpl w:val="6AEC3900"/>
    <w:lvl w:ilvl="0" w:tplc="704A6158">
      <w:start w:val="1"/>
      <w:numFmt w:val="upperLetter"/>
      <w:lvlText w:val="%1."/>
      <w:lvlJc w:val="left"/>
      <w:pPr>
        <w:ind w:left="1140" w:hanging="420"/>
      </w:pPr>
      <w:rPr>
        <w:rFonts w:hint="default"/>
        <w:b/>
        <w:bCs/>
      </w:rPr>
    </w:lvl>
    <w:lvl w:ilvl="1" w:tplc="0E645AC4">
      <w:start w:val="1"/>
      <w:numFmt w:val="lowerLetter"/>
      <w:lvlText w:val="%2."/>
      <w:lvlJc w:val="left"/>
      <w:pPr>
        <w:ind w:left="180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45307792">
    <w:abstractNumId w:val="0"/>
  </w:num>
  <w:num w:numId="2" w16cid:durableId="1276017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B97"/>
    <w:rsid w:val="005B694F"/>
    <w:rsid w:val="00634E2F"/>
    <w:rsid w:val="00830440"/>
    <w:rsid w:val="00AC7B97"/>
    <w:rsid w:val="00AD025A"/>
    <w:rsid w:val="00C65138"/>
    <w:rsid w:val="00F25D7E"/>
    <w:rsid w:val="00FB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0ED874"/>
  <w15:chartTrackingRefBased/>
  <w15:docId w15:val="{8E1D6382-86F2-884A-AA88-7C12DF2B9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B97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7B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7B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7B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7B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7B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7B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7B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7B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7B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7B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7B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7B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7B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7B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7B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7B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7B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7B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7B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7B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7B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7B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7B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7B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7B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7B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7B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7B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7B97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AC7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eop">
    <w:name w:val="eop"/>
    <w:basedOn w:val="DefaultParagraphFont"/>
    <w:rsid w:val="00AC7B97"/>
  </w:style>
  <w:style w:type="character" w:customStyle="1" w:styleId="normaltextrun">
    <w:name w:val="normaltextrun"/>
    <w:basedOn w:val="DefaultParagraphFont"/>
    <w:rsid w:val="00AC7B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36482DDD7CAB4E8F83EF25633D98E4" ma:contentTypeVersion="20" ma:contentTypeDescription="Create a new document." ma:contentTypeScope="" ma:versionID="32757812902e953bc1cad02adc9855cd">
  <xsd:schema xmlns:xsd="http://www.w3.org/2001/XMLSchema" xmlns:xs="http://www.w3.org/2001/XMLSchema" xmlns:p="http://schemas.microsoft.com/office/2006/metadata/properties" xmlns:ns2="553e2522-a07f-4255-a956-550b8b7add91" xmlns:ns3="15236ec6-c6ce-42d7-8546-f82adff29a0a" targetNamespace="http://schemas.microsoft.com/office/2006/metadata/properties" ma:root="true" ma:fieldsID="680c6f8661be13453011d4ec7e93773b" ns2:_="" ns3:_="">
    <xsd:import namespace="553e2522-a07f-4255-a956-550b8b7add91"/>
    <xsd:import namespace="15236ec6-c6ce-42d7-8546-f82adff29a0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e2522-a07f-4255-a956-550b8b7add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4b4efb7-149f-46de-b013-89bdcbc69430}" ma:internalName="TaxCatchAll" ma:showField="CatchAllData" ma:web="553e2522-a07f-4255-a956-550b8b7add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36ec6-c6ce-42d7-8546-f82adff29a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25b7939-a16f-4a0a-b696-a3224ffc1a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236ec6-c6ce-42d7-8546-f82adff29a0a">
      <Terms xmlns="http://schemas.microsoft.com/office/infopath/2007/PartnerControls"/>
    </lcf76f155ced4ddcb4097134ff3c332f>
    <TaxCatchAll xmlns="553e2522-a07f-4255-a956-550b8b7add91" xsi:nil="true"/>
  </documentManagement>
</p:properties>
</file>

<file path=customXml/itemProps1.xml><?xml version="1.0" encoding="utf-8"?>
<ds:datastoreItem xmlns:ds="http://schemas.openxmlformats.org/officeDocument/2006/customXml" ds:itemID="{0E744B99-103C-492A-9A0F-76991331AB8E}"/>
</file>

<file path=customXml/itemProps2.xml><?xml version="1.0" encoding="utf-8"?>
<ds:datastoreItem xmlns:ds="http://schemas.openxmlformats.org/officeDocument/2006/customXml" ds:itemID="{E0DF8568-FA52-42A9-86CF-672852F58E90}"/>
</file>

<file path=customXml/itemProps3.xml><?xml version="1.0" encoding="utf-8"?>
<ds:datastoreItem xmlns:ds="http://schemas.openxmlformats.org/officeDocument/2006/customXml" ds:itemID="{0E259AB4-2280-45D6-81AE-3CA564C9D83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279</Words>
  <Characters>1380</Characters>
  <Application>Microsoft Office Word</Application>
  <DocSecurity>0</DocSecurity>
  <Lines>106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Rodarte</dc:creator>
  <cp:keywords/>
  <dc:description/>
  <cp:lastModifiedBy>Frank Rodarte</cp:lastModifiedBy>
  <cp:revision>1</cp:revision>
  <dcterms:created xsi:type="dcterms:W3CDTF">2026-01-29T23:16:00Z</dcterms:created>
  <dcterms:modified xsi:type="dcterms:W3CDTF">2026-01-30T00:00:00Z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0x010100D236482DDD7CAB4E8F83EF25633D98E4</vt:lpwstr>
  </property>
</Properties>
</file>