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BD6C" w14:textId="77777777" w:rsidR="005B7BA0" w:rsidRDefault="005B7BA0" w:rsidP="005B7BA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Times" w:hAnsi="Times" w:cs="Times"/>
        </w:rPr>
        <w:t> </w:t>
      </w:r>
    </w:p>
    <w:p w14:paraId="41AB9ED1" w14:textId="77777777" w:rsidR="005B7BA0" w:rsidRPr="00EA1974" w:rsidRDefault="005B7BA0" w:rsidP="005B7BA0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 w:rsidRPr="00EA1974">
        <w:rPr>
          <w:rStyle w:val="normaltextrun"/>
          <w:rFonts w:ascii="Times" w:hAnsi="Times" w:cs="Times"/>
          <w:b/>
          <w:bCs/>
          <w:color w:val="000000"/>
          <w:sz w:val="40"/>
          <w:szCs w:val="40"/>
        </w:rPr>
        <w:t>Legislative Committee Meeting Minutes</w:t>
      </w:r>
    </w:p>
    <w:p w14:paraId="6FF895CF" w14:textId="6E0D3072" w:rsidR="005B7BA0" w:rsidRPr="00EA1974" w:rsidRDefault="005B7BA0" w:rsidP="005B7B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" w:hAnsi="Times" w:cs="Times"/>
          <w:sz w:val="26"/>
          <w:szCs w:val="26"/>
        </w:rPr>
      </w:pPr>
      <w:r w:rsidRPr="00EA1974">
        <w:rPr>
          <w:rStyle w:val="normaltextrun"/>
          <w:rFonts w:ascii="Times" w:hAnsi="Times" w:cs="Times"/>
          <w:color w:val="000000"/>
          <w:sz w:val="26"/>
          <w:szCs w:val="26"/>
        </w:rPr>
        <w:t xml:space="preserve">Wednesday, </w:t>
      </w:r>
      <w:r w:rsidR="009D7F64">
        <w:rPr>
          <w:rStyle w:val="normaltextrun"/>
          <w:rFonts w:ascii="Times" w:hAnsi="Times" w:cs="Times"/>
          <w:color w:val="000000"/>
          <w:sz w:val="26"/>
          <w:szCs w:val="26"/>
        </w:rPr>
        <w:t>August</w:t>
      </w:r>
      <w:r>
        <w:rPr>
          <w:rStyle w:val="normaltextrun"/>
          <w:rFonts w:ascii="Times" w:hAnsi="Times" w:cs="Times"/>
          <w:color w:val="000000"/>
          <w:sz w:val="26"/>
          <w:szCs w:val="26"/>
        </w:rPr>
        <w:t xml:space="preserve"> </w:t>
      </w:r>
      <w:r w:rsidR="009D7F64">
        <w:rPr>
          <w:rStyle w:val="normaltextrun"/>
          <w:rFonts w:ascii="Times" w:hAnsi="Times" w:cs="Times"/>
          <w:color w:val="000000"/>
          <w:sz w:val="26"/>
          <w:szCs w:val="26"/>
        </w:rPr>
        <w:t>9</w:t>
      </w:r>
      <w:r w:rsidRPr="00EA1974">
        <w:rPr>
          <w:rStyle w:val="normaltextrun"/>
          <w:rFonts w:ascii="Times" w:hAnsi="Times" w:cs="Times"/>
          <w:color w:val="000000"/>
          <w:sz w:val="26"/>
          <w:szCs w:val="26"/>
        </w:rPr>
        <w:t>, 202</w:t>
      </w:r>
      <w:r>
        <w:rPr>
          <w:rStyle w:val="normaltextrun"/>
          <w:rFonts w:ascii="Times" w:hAnsi="Times" w:cs="Times"/>
          <w:color w:val="000000"/>
          <w:sz w:val="26"/>
          <w:szCs w:val="26"/>
        </w:rPr>
        <w:t>3</w:t>
      </w:r>
      <w:r w:rsidRPr="00EA1974">
        <w:rPr>
          <w:rStyle w:val="normaltextrun"/>
          <w:rFonts w:ascii="Times" w:hAnsi="Times" w:cs="Times"/>
          <w:color w:val="000000"/>
          <w:sz w:val="26"/>
          <w:szCs w:val="26"/>
        </w:rPr>
        <w:t xml:space="preserve">, 3:00 - 4:00 </w:t>
      </w:r>
      <w:r w:rsidRPr="00EA1974">
        <w:rPr>
          <w:rStyle w:val="normaltextrun"/>
          <w:rFonts w:ascii="Times" w:hAnsi="Times" w:cs="Times"/>
          <w:sz w:val="26"/>
          <w:szCs w:val="26"/>
        </w:rPr>
        <w:t>pm</w:t>
      </w:r>
    </w:p>
    <w:p w14:paraId="2E9816E5" w14:textId="77777777" w:rsidR="005B7BA0" w:rsidRPr="00EA1974" w:rsidRDefault="005B7BA0" w:rsidP="005B7B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" w:hAnsi="Times" w:cs="Times"/>
          <w:sz w:val="26"/>
          <w:szCs w:val="26"/>
        </w:rPr>
      </w:pPr>
      <w:r w:rsidRPr="00EA1974">
        <w:rPr>
          <w:rStyle w:val="normaltextrun"/>
          <w:rFonts w:ascii="Times" w:hAnsi="Times" w:cs="Times"/>
          <w:sz w:val="26"/>
          <w:szCs w:val="26"/>
        </w:rPr>
        <w:t>Via Zoom</w:t>
      </w:r>
    </w:p>
    <w:p w14:paraId="1BB309DD" w14:textId="77777777" w:rsidR="005B7BA0" w:rsidRPr="00EA1974" w:rsidRDefault="005B7BA0" w:rsidP="005B7BA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bookmarkStart w:id="0" w:name="_Hlk45625517"/>
    </w:p>
    <w:p w14:paraId="3E8E1F61" w14:textId="2EF2751B" w:rsidR="005B7BA0" w:rsidRPr="00AE1FE3" w:rsidRDefault="005B7BA0" w:rsidP="005B7BA0">
      <w:pPr>
        <w:pStyle w:val="paragraph"/>
        <w:spacing w:after="0"/>
        <w:jc w:val="center"/>
        <w:textAlignment w:val="baseline"/>
        <w:rPr>
          <w:rStyle w:val="normaltextrun"/>
        </w:rPr>
      </w:pPr>
      <w:r w:rsidRPr="00EA1974">
        <w:rPr>
          <w:rStyle w:val="normaltextrun"/>
          <w:b/>
          <w:bCs/>
        </w:rPr>
        <w:t>Committee Present</w:t>
      </w:r>
      <w:r w:rsidRPr="00EA1974">
        <w:rPr>
          <w:rStyle w:val="normaltextrun"/>
        </w:rPr>
        <w:t>:</w:t>
      </w:r>
      <w:r>
        <w:rPr>
          <w:rStyle w:val="normaltextrun"/>
        </w:rPr>
        <w:t xml:space="preserve"> Chair John Erickson, Jennifer Perez, Oscar Flores,</w:t>
      </w:r>
      <w:r w:rsidR="009D7F64">
        <w:rPr>
          <w:rStyle w:val="normaltextrun"/>
        </w:rPr>
        <w:t xml:space="preserve"> Gary Boyer, Cathy Marcucci, </w:t>
      </w:r>
      <w:r>
        <w:rPr>
          <w:rStyle w:val="normaltextrun"/>
        </w:rPr>
        <w:t xml:space="preserve">Victor Sanchez, Gustavo Camacho, Sandra Armenta, Chris Barajas, </w:t>
      </w:r>
      <w:r w:rsidRPr="006A01C2">
        <w:rPr>
          <w:rStyle w:val="normaltextrun"/>
        </w:rPr>
        <w:t>Bill Uphoff</w:t>
      </w:r>
      <w:r>
        <w:rPr>
          <w:rStyle w:val="normaltextrun"/>
        </w:rPr>
        <w:t>, Juanita Martin</w:t>
      </w:r>
      <w:r w:rsidR="009D7F64">
        <w:rPr>
          <w:rStyle w:val="normaltextrun"/>
        </w:rPr>
        <w:t>, Beatriz Dieringer</w:t>
      </w:r>
    </w:p>
    <w:p w14:paraId="6D5699A3" w14:textId="77777777" w:rsidR="005B7BA0" w:rsidRPr="00EA1974" w:rsidRDefault="005B7BA0" w:rsidP="005B7BA0">
      <w:pPr>
        <w:pStyle w:val="paragraph"/>
        <w:spacing w:before="0" w:beforeAutospacing="0" w:after="0" w:afterAutospacing="0"/>
        <w:jc w:val="center"/>
        <w:textAlignment w:val="baseline"/>
      </w:pPr>
    </w:p>
    <w:p w14:paraId="2E50F468" w14:textId="54E4927F" w:rsidR="005B7BA0" w:rsidRPr="00EA1974" w:rsidRDefault="005B7BA0" w:rsidP="005B7BA0">
      <w:pPr>
        <w:pStyle w:val="paragraph"/>
        <w:spacing w:before="0" w:beforeAutospacing="0" w:after="0" w:afterAutospacing="0"/>
        <w:jc w:val="center"/>
        <w:textAlignment w:val="baseline"/>
      </w:pPr>
      <w:r w:rsidRPr="00EA1974">
        <w:rPr>
          <w:rStyle w:val="normaltextrun"/>
          <w:b/>
          <w:bCs/>
        </w:rPr>
        <w:t>Member Cities Present</w:t>
      </w:r>
      <w:r w:rsidRPr="00EA1974">
        <w:rPr>
          <w:rStyle w:val="normaltextrun"/>
        </w:rPr>
        <w:t xml:space="preserve">: </w:t>
      </w:r>
      <w:r>
        <w:rPr>
          <w:rStyle w:val="normaltextrun"/>
        </w:rPr>
        <w:t xml:space="preserve">Norwalk, Beverly Hills, West Hollywood, Rosemead, </w:t>
      </w:r>
      <w:r w:rsidRPr="0097739A">
        <w:rPr>
          <w:rStyle w:val="normaltextrun"/>
        </w:rPr>
        <w:t>Glendora</w:t>
      </w:r>
      <w:r>
        <w:rPr>
          <w:rStyle w:val="normaltextrun"/>
        </w:rPr>
        <w:t>, Santa Fe Springs, Pico Rivera, El Segundo, Lomita, Cerritos, Lynwood, Downey, South Gate, Hermosa Beach, Indian Wells, Bellflower</w:t>
      </w:r>
      <w:r w:rsidR="00CA0934">
        <w:rPr>
          <w:rStyle w:val="normaltextrun"/>
        </w:rPr>
        <w:t>, Rolling Hills</w:t>
      </w:r>
    </w:p>
    <w:p w14:paraId="72BD0CB9" w14:textId="77777777" w:rsidR="005B7BA0" w:rsidRPr="00EA1974" w:rsidRDefault="005B7BA0" w:rsidP="005B7BA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211849ED" w14:textId="516DEC1B" w:rsidR="005B7BA0" w:rsidRPr="00EA1974" w:rsidRDefault="005B7BA0" w:rsidP="009D7F64">
      <w:pPr>
        <w:pStyle w:val="paragraph"/>
        <w:spacing w:after="0"/>
        <w:jc w:val="center"/>
        <w:textAlignment w:val="baseline"/>
      </w:pPr>
      <w:r w:rsidRPr="00EA1974">
        <w:rPr>
          <w:rStyle w:val="eop"/>
          <w:b/>
          <w:bCs/>
        </w:rPr>
        <w:t>Others Present:</w:t>
      </w:r>
      <w:r w:rsidRPr="00EA1974">
        <w:rPr>
          <w:rStyle w:val="eop"/>
        </w:rPr>
        <w:t xml:space="preserve"> </w:t>
      </w:r>
      <w:bookmarkEnd w:id="0"/>
      <w:r>
        <w:rPr>
          <w:rStyle w:val="eop"/>
        </w:rPr>
        <w:t xml:space="preserve">Marcel Rodarte, Jorge Morales, </w:t>
      </w:r>
      <w:r w:rsidRPr="00EB1D1F">
        <w:rPr>
          <w:rStyle w:val="eop"/>
        </w:rPr>
        <w:t>Mike Flad</w:t>
      </w:r>
      <w:r>
        <w:rPr>
          <w:rStyle w:val="eop"/>
        </w:rPr>
        <w:t xml:space="preserve">, </w:t>
      </w:r>
      <w:r w:rsidRPr="00EB1D1F">
        <w:rPr>
          <w:rStyle w:val="eop"/>
        </w:rPr>
        <w:t>Hernan Molina</w:t>
      </w:r>
      <w:r>
        <w:rPr>
          <w:rStyle w:val="eop"/>
        </w:rPr>
        <w:t xml:space="preserve">, Drew Boyles, Claudia Frometa, </w:t>
      </w:r>
      <w:r w:rsidR="009D7F64" w:rsidRPr="009D7F64">
        <w:rPr>
          <w:rStyle w:val="eop"/>
        </w:rPr>
        <w:t>Mike Flad</w:t>
      </w:r>
      <w:r w:rsidR="009D7F64">
        <w:rPr>
          <w:rStyle w:val="eop"/>
        </w:rPr>
        <w:t xml:space="preserve">, </w:t>
      </w:r>
      <w:r w:rsidR="009D7F64" w:rsidRPr="009D7F64">
        <w:rPr>
          <w:rStyle w:val="eop"/>
        </w:rPr>
        <w:t>Terri Rollings</w:t>
      </w:r>
      <w:r w:rsidR="009D7F64">
        <w:rPr>
          <w:rStyle w:val="eop"/>
        </w:rPr>
        <w:t xml:space="preserve">, </w:t>
      </w:r>
      <w:r w:rsidR="009D7F64" w:rsidRPr="009D7F64">
        <w:rPr>
          <w:rStyle w:val="eop"/>
        </w:rPr>
        <w:t>Rene Trevino</w:t>
      </w:r>
      <w:r w:rsidR="009D7F64">
        <w:rPr>
          <w:rStyle w:val="eop"/>
        </w:rPr>
        <w:t xml:space="preserve">, </w:t>
      </w:r>
      <w:r w:rsidR="009D7F64" w:rsidRPr="009D7F64">
        <w:rPr>
          <w:rStyle w:val="eop"/>
        </w:rPr>
        <w:t>Hernan Molina</w:t>
      </w:r>
      <w:r w:rsidR="009D7F64">
        <w:rPr>
          <w:rStyle w:val="eop"/>
        </w:rPr>
        <w:t xml:space="preserve">, </w:t>
      </w:r>
      <w:r w:rsidR="009D7F64" w:rsidRPr="009D7F64">
        <w:rPr>
          <w:rStyle w:val="eop"/>
        </w:rPr>
        <w:t>Lynda Johnson</w:t>
      </w:r>
      <w:r w:rsidR="009D7F64">
        <w:rPr>
          <w:rStyle w:val="eop"/>
        </w:rPr>
        <w:t>, J</w:t>
      </w:r>
      <w:r w:rsidR="009D7F64" w:rsidRPr="009D7F64">
        <w:rPr>
          <w:rStyle w:val="eop"/>
        </w:rPr>
        <w:t>esse Garcia</w:t>
      </w:r>
      <w:r w:rsidR="009D7F64">
        <w:rPr>
          <w:rStyle w:val="eop"/>
        </w:rPr>
        <w:t xml:space="preserve">, </w:t>
      </w:r>
      <w:r w:rsidR="009D7F64" w:rsidRPr="009D7F64">
        <w:rPr>
          <w:rStyle w:val="eop"/>
        </w:rPr>
        <w:t>Salpy Kabakian-Slentz</w:t>
      </w:r>
      <w:r w:rsidR="009D7F64">
        <w:rPr>
          <w:rStyle w:val="eop"/>
        </w:rPr>
        <w:t xml:space="preserve">, </w:t>
      </w:r>
      <w:r w:rsidR="009D7F64" w:rsidRPr="009D7F64">
        <w:rPr>
          <w:rStyle w:val="eop"/>
        </w:rPr>
        <w:t>Masis Hagobian</w:t>
      </w:r>
      <w:r w:rsidR="009D7F64">
        <w:rPr>
          <w:rStyle w:val="eop"/>
        </w:rPr>
        <w:t xml:space="preserve">, </w:t>
      </w:r>
      <w:r w:rsidR="009D7F64" w:rsidRPr="009D7F64">
        <w:rPr>
          <w:rStyle w:val="eop"/>
        </w:rPr>
        <w:t>Sam Pedroza</w:t>
      </w:r>
    </w:p>
    <w:p w14:paraId="3BD8C2CB" w14:textId="77777777" w:rsidR="005B7BA0" w:rsidRPr="00EA1974" w:rsidRDefault="005B7BA0" w:rsidP="005B7BA0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 w:rsidRPr="00EA1974">
        <w:rPr>
          <w:b/>
          <w:bCs/>
        </w:rPr>
        <w:t>Call to Order: 3:0</w:t>
      </w:r>
      <w:r>
        <w:rPr>
          <w:b/>
          <w:bCs/>
        </w:rPr>
        <w:t>3</w:t>
      </w:r>
      <w:r w:rsidRPr="00EA1974">
        <w:rPr>
          <w:b/>
          <w:bCs/>
        </w:rPr>
        <w:t xml:space="preserve"> pm</w:t>
      </w:r>
    </w:p>
    <w:p w14:paraId="05B5BA58" w14:textId="77777777" w:rsidR="005B7BA0" w:rsidRDefault="005B7BA0" w:rsidP="005B7BA0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b/>
          <w:bCs/>
        </w:rPr>
      </w:pPr>
    </w:p>
    <w:p w14:paraId="27BA7838" w14:textId="77777777" w:rsidR="005B7BA0" w:rsidRDefault="005B7BA0" w:rsidP="005B7BA0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b/>
          <w:bCs/>
        </w:rPr>
        <w:t xml:space="preserve">Approval of Minutes </w:t>
      </w:r>
    </w:p>
    <w:p w14:paraId="37A2C34D" w14:textId="03DFC4F4" w:rsidR="005B7BA0" w:rsidRPr="00C0713B" w:rsidRDefault="005B7BA0" w:rsidP="005B7BA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Uphoff motioned approval of the June 28, 2023, meeting minutes. Motion seconded by Jennifer. Beatriz Dieringer abstained. The motion passed. </w:t>
      </w:r>
    </w:p>
    <w:p w14:paraId="7A2B3B55" w14:textId="77777777" w:rsidR="005B7BA0" w:rsidRDefault="005B7BA0" w:rsidP="005B7BA0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 w:rsidRPr="00EE5EDC">
        <w:rPr>
          <w:b/>
          <w:bCs/>
        </w:rPr>
        <w:t>LEGISLATIVE UPDATES</w:t>
      </w:r>
    </w:p>
    <w:p w14:paraId="6EDB39B6" w14:textId="30A8D535" w:rsidR="007A38A7" w:rsidRDefault="007A38A7" w:rsidP="005B7BA0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b/>
          <w:bCs/>
        </w:rPr>
        <w:t xml:space="preserve">Announcements </w:t>
      </w:r>
    </w:p>
    <w:p w14:paraId="3DC198FE" w14:textId="0960563D" w:rsidR="007A38A7" w:rsidRPr="007A38A7" w:rsidRDefault="007A38A7" w:rsidP="007A38A7">
      <w:pPr>
        <w:pStyle w:val="paragraph"/>
        <w:spacing w:before="0" w:beforeAutospacing="0" w:after="0" w:afterAutospacing="0" w:line="360" w:lineRule="auto"/>
        <w:ind w:left="1140"/>
        <w:textAlignment w:val="baseline"/>
      </w:pPr>
      <w:r>
        <w:t>Executive Marcel Rodarte encouraged the committee to register for CCCA 2023 Fall Educational Summit at The Westin San Diego</w:t>
      </w:r>
      <w:r w:rsidRPr="007A38A7">
        <w:t xml:space="preserve"> Bayview</w:t>
      </w:r>
      <w:r>
        <w:t>.</w:t>
      </w:r>
    </w:p>
    <w:p w14:paraId="6E32768B" w14:textId="77777777" w:rsidR="007A38A7" w:rsidRDefault="007A38A7" w:rsidP="007A38A7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b/>
          <w:bCs/>
        </w:rPr>
        <w:t>The Scoop</w:t>
      </w:r>
    </w:p>
    <w:p w14:paraId="075FD3B0" w14:textId="4FD90800" w:rsidR="007A38A7" w:rsidRDefault="007A38A7" w:rsidP="007A38A7">
      <w:pPr>
        <w:pStyle w:val="paragraph"/>
        <w:spacing w:before="0" w:beforeAutospacing="0" w:after="0" w:afterAutospacing="0" w:line="360" w:lineRule="auto"/>
        <w:ind w:left="1530"/>
        <w:textAlignment w:val="baseline"/>
      </w:pPr>
      <w:r>
        <w:t xml:space="preserve">Executive Director Marcel Rodarte gave a brief description of the meeting with Supervisors regarding BRCH. Rodarte recommended at our next meeting talking about BRCH and what position the committee should take. </w:t>
      </w:r>
    </w:p>
    <w:p w14:paraId="7E0A4C1D" w14:textId="77777777" w:rsidR="005B7BA0" w:rsidRDefault="005B7BA0" w:rsidP="005B7BA0">
      <w:pPr>
        <w:pStyle w:val="paragraph"/>
        <w:numPr>
          <w:ilvl w:val="0"/>
          <w:numId w:val="1"/>
        </w:numPr>
        <w:tabs>
          <w:tab w:val="left" w:pos="1530"/>
        </w:tabs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b/>
          <w:bCs/>
        </w:rPr>
        <w:t xml:space="preserve">Bills of Interest </w:t>
      </w:r>
      <w:r w:rsidRPr="00275785">
        <w:rPr>
          <w:b/>
          <w:bCs/>
        </w:rPr>
        <w:t xml:space="preserve"> </w:t>
      </w:r>
    </w:p>
    <w:p w14:paraId="6C16DF02" w14:textId="06F8A6A5" w:rsidR="005B7BA0" w:rsidRPr="00E85E22" w:rsidRDefault="005B7BA0" w:rsidP="005B7BA0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</w:pPr>
      <w:r>
        <w:rPr>
          <w:b/>
          <w:bCs/>
        </w:rPr>
        <w:t>AB 1484 -</w:t>
      </w:r>
      <w:r w:rsidRPr="00355A0F">
        <w:t xml:space="preserve"> </w:t>
      </w:r>
      <w:r>
        <w:rPr>
          <w:b/>
          <w:bCs/>
        </w:rPr>
        <w:t>Zbur</w:t>
      </w:r>
      <w:r w:rsidRPr="00355A0F">
        <w:rPr>
          <w:b/>
          <w:bCs/>
        </w:rPr>
        <w:t xml:space="preserve">, </w:t>
      </w:r>
      <w:r>
        <w:rPr>
          <w:b/>
          <w:bCs/>
        </w:rPr>
        <w:t xml:space="preserve">Rick Chavez – Temporary public employees </w:t>
      </w:r>
    </w:p>
    <w:p w14:paraId="25E2B0AF" w14:textId="0F54E6F1" w:rsidR="005B7BA0" w:rsidRDefault="005B7BA0" w:rsidP="00FA080D">
      <w:pPr>
        <w:pStyle w:val="paragraph"/>
        <w:spacing w:after="0" w:line="360" w:lineRule="auto"/>
        <w:ind w:left="1530"/>
        <w:textAlignment w:val="baseline"/>
      </w:pPr>
      <w:r>
        <w:t xml:space="preserve">Jorge Morales </w:t>
      </w:r>
      <w:r w:rsidR="00FA080D">
        <w:t>went over Mike Flad’s notes who met with a city manager’s committee. The city managers recommend we oppose this bill.</w:t>
      </w:r>
    </w:p>
    <w:p w14:paraId="4BEDC80F" w14:textId="16D53928" w:rsidR="00FA080D" w:rsidRDefault="00FA080D" w:rsidP="00FA080D">
      <w:pPr>
        <w:pStyle w:val="paragraph"/>
        <w:spacing w:after="0" w:line="360" w:lineRule="auto"/>
        <w:ind w:left="1530"/>
        <w:textAlignment w:val="baseline"/>
      </w:pPr>
      <w:r>
        <w:lastRenderedPageBreak/>
        <w:t>Dieringer said the bill would give temporary employees more rights than permanent employees and that is a big issue. She state</w:t>
      </w:r>
      <w:r w:rsidR="000A7C1A">
        <w:t>d</w:t>
      </w:r>
      <w:r>
        <w:t xml:space="preserve"> that it prevents cities from getting </w:t>
      </w:r>
      <w:r w:rsidR="000A7C1A">
        <w:t>temporary employees</w:t>
      </w:r>
      <w:r>
        <w:t>.</w:t>
      </w:r>
    </w:p>
    <w:p w14:paraId="04A0EC30" w14:textId="6E0D1D5A" w:rsidR="005B7BA0" w:rsidRPr="0038499A" w:rsidRDefault="00FA080D" w:rsidP="005B7BA0">
      <w:pPr>
        <w:pStyle w:val="paragraph"/>
        <w:spacing w:before="0" w:beforeAutospacing="0" w:after="0" w:afterAutospacing="0" w:line="360" w:lineRule="auto"/>
        <w:ind w:left="1530"/>
        <w:textAlignment w:val="baseline"/>
        <w:rPr>
          <w:b/>
          <w:bCs/>
        </w:rPr>
      </w:pPr>
      <w:r>
        <w:rPr>
          <w:b/>
          <w:bCs/>
        </w:rPr>
        <w:t>Bill Uphoff</w:t>
      </w:r>
      <w:r w:rsidR="005B7BA0" w:rsidRPr="0038499A">
        <w:rPr>
          <w:b/>
          <w:bCs/>
        </w:rPr>
        <w:t xml:space="preserve"> motioned to </w:t>
      </w:r>
      <w:r>
        <w:rPr>
          <w:b/>
          <w:bCs/>
        </w:rPr>
        <w:t>oppose the bill</w:t>
      </w:r>
      <w:r w:rsidR="005B7BA0" w:rsidRPr="0038499A">
        <w:rPr>
          <w:b/>
          <w:bCs/>
        </w:rPr>
        <w:t xml:space="preserve">. </w:t>
      </w:r>
      <w:r w:rsidRPr="00FA080D">
        <w:rPr>
          <w:b/>
          <w:bCs/>
        </w:rPr>
        <w:t>Beatriz Dieringer</w:t>
      </w:r>
      <w:r>
        <w:rPr>
          <w:b/>
          <w:bCs/>
        </w:rPr>
        <w:t xml:space="preserve"> s</w:t>
      </w:r>
      <w:r w:rsidR="005B7BA0" w:rsidRPr="0038499A">
        <w:rPr>
          <w:b/>
          <w:bCs/>
        </w:rPr>
        <w:t xml:space="preserve">econded. </w:t>
      </w:r>
      <w:r w:rsidRPr="00A450B9">
        <w:rPr>
          <w:b/>
          <w:bCs/>
        </w:rPr>
        <w:t>No opposition. No abstentions. Motion passed unanimously</w:t>
      </w:r>
      <w:r>
        <w:rPr>
          <w:b/>
          <w:bCs/>
        </w:rPr>
        <w:t>.</w:t>
      </w:r>
    </w:p>
    <w:p w14:paraId="2C91B346" w14:textId="77777777" w:rsidR="005B7BA0" w:rsidRDefault="005B7BA0" w:rsidP="005B7BA0">
      <w:pPr>
        <w:pStyle w:val="paragraph"/>
        <w:spacing w:before="0" w:beforeAutospacing="0" w:after="0" w:afterAutospacing="0" w:line="360" w:lineRule="auto"/>
        <w:ind w:left="1530"/>
        <w:textAlignment w:val="baseline"/>
      </w:pPr>
    </w:p>
    <w:p w14:paraId="6C9742FE" w14:textId="56B8FCE6" w:rsidR="005B7BA0" w:rsidRPr="005A03B5" w:rsidRDefault="00FA080D" w:rsidP="005B7BA0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</w:pPr>
      <w:r w:rsidRPr="00FA080D">
        <w:rPr>
          <w:b/>
          <w:bCs/>
        </w:rPr>
        <w:t>SB 553 - Cortese, Dave - Occupational safety: workplace violence: restraining orders and workplace violence prevention plan</w:t>
      </w:r>
      <w:r w:rsidR="005B7BA0" w:rsidRPr="00C3647A">
        <w:rPr>
          <w:b/>
          <w:bCs/>
        </w:rPr>
        <w:t xml:space="preserve">. </w:t>
      </w:r>
    </w:p>
    <w:p w14:paraId="01F1FDD1" w14:textId="1EB79C29" w:rsidR="005B7BA0" w:rsidRDefault="005B7BA0" w:rsidP="005B7BA0">
      <w:pPr>
        <w:pStyle w:val="paragraph"/>
        <w:spacing w:after="0" w:line="360" w:lineRule="auto"/>
        <w:ind w:left="1440"/>
        <w:textAlignment w:val="baseline"/>
      </w:pPr>
      <w:r>
        <w:t xml:space="preserve">Morales gave a summary </w:t>
      </w:r>
      <w:r w:rsidR="00FA080D">
        <w:t>and recommended the committee stay neutral</w:t>
      </w:r>
      <w:r w:rsidR="000A7C1A">
        <w:t xml:space="preserve"> on this bill.</w:t>
      </w:r>
    </w:p>
    <w:p w14:paraId="4F037753" w14:textId="7ACAEF08" w:rsidR="000A7C1A" w:rsidRDefault="000A7C1A" w:rsidP="005B7BA0">
      <w:pPr>
        <w:pStyle w:val="paragraph"/>
        <w:spacing w:after="0" w:line="360" w:lineRule="auto"/>
        <w:ind w:left="1440"/>
        <w:textAlignment w:val="baseline"/>
      </w:pPr>
      <w:r>
        <w:t>Dieringer suggested we support to protect employees from restraining order in the workplace and protect coworkers.</w:t>
      </w:r>
    </w:p>
    <w:p w14:paraId="501F023D" w14:textId="058A312E" w:rsidR="000A7C1A" w:rsidRDefault="000A7C1A" w:rsidP="005B7BA0">
      <w:pPr>
        <w:pStyle w:val="paragraph"/>
        <w:spacing w:after="0" w:line="360" w:lineRule="auto"/>
        <w:ind w:left="1440"/>
        <w:textAlignment w:val="baseline"/>
      </w:pPr>
      <w:r>
        <w:t xml:space="preserve">Gustavo Camacho recommended that we should monitor the bill and look into the bill. </w:t>
      </w:r>
    </w:p>
    <w:p w14:paraId="752AB0E2" w14:textId="7A1C66E3" w:rsidR="005B7BA0" w:rsidRPr="001D2457" w:rsidRDefault="005B7BA0" w:rsidP="005B7BA0">
      <w:pPr>
        <w:pStyle w:val="paragraph"/>
        <w:spacing w:before="0" w:beforeAutospacing="0" w:after="0" w:afterAutospacing="0" w:line="360" w:lineRule="auto"/>
        <w:ind w:left="1440"/>
        <w:textAlignment w:val="baseline"/>
        <w:rPr>
          <w:b/>
          <w:bCs/>
        </w:rPr>
      </w:pPr>
      <w:r>
        <w:rPr>
          <w:b/>
          <w:bCs/>
        </w:rPr>
        <w:t xml:space="preserve">John </w:t>
      </w:r>
      <w:r w:rsidRPr="001D2457">
        <w:rPr>
          <w:b/>
          <w:bCs/>
        </w:rPr>
        <w:t xml:space="preserve">Erickson </w:t>
      </w:r>
      <w:r>
        <w:rPr>
          <w:b/>
          <w:bCs/>
        </w:rPr>
        <w:t>asked Jorge</w:t>
      </w:r>
      <w:r w:rsidRPr="001D2457">
        <w:rPr>
          <w:b/>
          <w:bCs/>
        </w:rPr>
        <w:t xml:space="preserve"> Morales to </w:t>
      </w:r>
      <w:r w:rsidR="000A7C1A">
        <w:rPr>
          <w:b/>
          <w:bCs/>
        </w:rPr>
        <w:t xml:space="preserve">bring it back if appropriate. </w:t>
      </w:r>
    </w:p>
    <w:p w14:paraId="70DCF035" w14:textId="77777777" w:rsidR="005B7BA0" w:rsidRDefault="005B7BA0" w:rsidP="005B7BA0">
      <w:pPr>
        <w:pStyle w:val="paragraph"/>
        <w:spacing w:before="0" w:beforeAutospacing="0" w:after="0" w:afterAutospacing="0" w:line="360" w:lineRule="auto"/>
        <w:ind w:left="1080"/>
        <w:textAlignment w:val="baseline"/>
      </w:pPr>
    </w:p>
    <w:p w14:paraId="66F802BC" w14:textId="1D6624AA" w:rsidR="005B7BA0" w:rsidRDefault="005B7BA0" w:rsidP="005B7BA0">
      <w:pPr>
        <w:pStyle w:val="paragraph"/>
        <w:spacing w:before="0" w:beforeAutospacing="0" w:after="0" w:afterAutospacing="0" w:line="360" w:lineRule="auto"/>
        <w:textAlignment w:val="baseline"/>
      </w:pPr>
      <w:r w:rsidRPr="00D26525">
        <w:rPr>
          <w:b/>
          <w:bCs/>
        </w:rPr>
        <w:t xml:space="preserve">Adjournment: </w:t>
      </w:r>
      <w:r w:rsidR="009D7F64">
        <w:rPr>
          <w:b/>
          <w:bCs/>
        </w:rPr>
        <w:t>August</w:t>
      </w:r>
      <w:r w:rsidRPr="00D26525">
        <w:rPr>
          <w:b/>
          <w:bCs/>
        </w:rPr>
        <w:t xml:space="preserve"> </w:t>
      </w:r>
      <w:r w:rsidR="009D7F64">
        <w:rPr>
          <w:b/>
          <w:bCs/>
        </w:rPr>
        <w:t>9</w:t>
      </w:r>
      <w:r w:rsidRPr="00D26525">
        <w:rPr>
          <w:b/>
          <w:bCs/>
        </w:rPr>
        <w:t xml:space="preserve">, 2023, at </w:t>
      </w:r>
      <w:r w:rsidR="009D7F64">
        <w:rPr>
          <w:b/>
          <w:bCs/>
        </w:rPr>
        <w:t>3</w:t>
      </w:r>
      <w:r w:rsidRPr="00D26525">
        <w:rPr>
          <w:b/>
          <w:bCs/>
        </w:rPr>
        <w:t>:</w:t>
      </w:r>
      <w:r w:rsidR="009D7F64">
        <w:rPr>
          <w:b/>
          <w:bCs/>
        </w:rPr>
        <w:t>52</w:t>
      </w:r>
      <w:r w:rsidRPr="00D26525">
        <w:rPr>
          <w:b/>
          <w:bCs/>
        </w:rPr>
        <w:t>p</w:t>
      </w:r>
      <w:r>
        <w:rPr>
          <w:b/>
          <w:bCs/>
        </w:rPr>
        <w:t>m</w:t>
      </w:r>
    </w:p>
    <w:p w14:paraId="538DCC46" w14:textId="77777777" w:rsidR="005B7BA0" w:rsidRDefault="005B7BA0" w:rsidP="005B7BA0"/>
    <w:p w14:paraId="67E9DB9E" w14:textId="4FF22470" w:rsidR="005B7BA0" w:rsidRDefault="005B7BA0">
      <w:r>
        <w:t xml:space="preserve"> </w:t>
      </w:r>
    </w:p>
    <w:sectPr w:rsidR="005B7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EF3"/>
    <w:multiLevelType w:val="hybridMultilevel"/>
    <w:tmpl w:val="8534B1F8"/>
    <w:lvl w:ilvl="0" w:tplc="C220CA3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64004B6">
      <w:start w:val="1"/>
      <w:numFmt w:val="lowerLetter"/>
      <w:lvlText w:val="%2."/>
      <w:lvlJc w:val="left"/>
      <w:pPr>
        <w:ind w:left="153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A0699"/>
    <w:multiLevelType w:val="hybridMultilevel"/>
    <w:tmpl w:val="0B1EFE8E"/>
    <w:lvl w:ilvl="0" w:tplc="0D62CA4E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DC1E22"/>
    <w:multiLevelType w:val="hybridMultilevel"/>
    <w:tmpl w:val="87C06F84"/>
    <w:lvl w:ilvl="0" w:tplc="1A2ED62A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31615141">
    <w:abstractNumId w:val="0"/>
  </w:num>
  <w:num w:numId="2" w16cid:durableId="1295019779">
    <w:abstractNumId w:val="1"/>
  </w:num>
  <w:num w:numId="3" w16cid:durableId="530798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A0"/>
    <w:rsid w:val="000A7C1A"/>
    <w:rsid w:val="005B7BA0"/>
    <w:rsid w:val="00707727"/>
    <w:rsid w:val="007A38A7"/>
    <w:rsid w:val="009D7F64"/>
    <w:rsid w:val="00CA0934"/>
    <w:rsid w:val="00FA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48862"/>
  <w15:chartTrackingRefBased/>
  <w15:docId w15:val="{1C04F8EA-3B83-4283-83DF-CEC4A7DD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B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5B7BA0"/>
  </w:style>
  <w:style w:type="character" w:customStyle="1" w:styleId="normaltextrun">
    <w:name w:val="normaltextrun"/>
    <w:basedOn w:val="DefaultParagraphFont"/>
    <w:rsid w:val="005B7BA0"/>
  </w:style>
  <w:style w:type="paragraph" w:styleId="ListParagraph">
    <w:name w:val="List Paragraph"/>
    <w:basedOn w:val="Normal"/>
    <w:uiPriority w:val="34"/>
    <w:qFormat/>
    <w:rsid w:val="005B7BA0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6482DDD7CAB4E8F83EF25633D98E4" ma:contentTypeVersion="19" ma:contentTypeDescription="Create a new document." ma:contentTypeScope="" ma:versionID="4ecaca231ac7511cdff8568653c60715">
  <xsd:schema xmlns:xsd="http://www.w3.org/2001/XMLSchema" xmlns:xs="http://www.w3.org/2001/XMLSchema" xmlns:p="http://schemas.microsoft.com/office/2006/metadata/properties" xmlns:ns2="553e2522-a07f-4255-a956-550b8b7add91" xmlns:ns3="15236ec6-c6ce-42d7-8546-f82adff29a0a" targetNamespace="http://schemas.microsoft.com/office/2006/metadata/properties" ma:root="true" ma:fieldsID="deec7df1e6224d7062ee1f99882001c9" ns2:_="" ns3:_="">
    <xsd:import namespace="553e2522-a07f-4255-a956-550b8b7add91"/>
    <xsd:import namespace="15236ec6-c6ce-42d7-8546-f82adff29a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e2522-a07f-4255-a956-550b8b7a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4b4efb7-149f-46de-b013-89bdcbc69430}" ma:internalName="TaxCatchAll" ma:showField="CatchAllData" ma:web="553e2522-a07f-4255-a956-550b8b7ad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6ec6-c6ce-42d7-8546-f82adff29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25b7939-a16f-4a0a-b696-a3224ffc1a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236ec6-c6ce-42d7-8546-f82adff29a0a">
      <Terms xmlns="http://schemas.microsoft.com/office/infopath/2007/PartnerControls"/>
    </lcf76f155ced4ddcb4097134ff3c332f>
    <TaxCatchAll xmlns="553e2522-a07f-4255-a956-550b8b7add91" xsi:nil="true"/>
  </documentManagement>
</p:properties>
</file>

<file path=customXml/itemProps1.xml><?xml version="1.0" encoding="utf-8"?>
<ds:datastoreItem xmlns:ds="http://schemas.openxmlformats.org/officeDocument/2006/customXml" ds:itemID="{29B36CDA-8C14-4D96-A03C-B382ED174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80367-0A84-4A9E-A490-0F75FC75F744}"/>
</file>

<file path=customXml/itemProps3.xml><?xml version="1.0" encoding="utf-8"?>
<ds:datastoreItem xmlns:ds="http://schemas.openxmlformats.org/officeDocument/2006/customXml" ds:itemID="{6C8E8763-AD44-41E8-8BE5-4197B055D954}">
  <ds:schemaRefs>
    <ds:schemaRef ds:uri="http://schemas.microsoft.com/office/2006/metadata/properties"/>
    <ds:schemaRef ds:uri="http://schemas.microsoft.com/office/infopath/2007/PartnerControls"/>
    <ds:schemaRef ds:uri="15236ec6-c6ce-42d7-8546-f82adff29a0a"/>
    <ds:schemaRef ds:uri="553e2522-a07f-4255-a956-550b8b7add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Rodarte</dc:creator>
  <cp:keywords/>
  <dc:description/>
  <cp:lastModifiedBy>Frank Rodarte</cp:lastModifiedBy>
  <cp:revision>2</cp:revision>
  <dcterms:created xsi:type="dcterms:W3CDTF">2023-08-10T18:51:00Z</dcterms:created>
  <dcterms:modified xsi:type="dcterms:W3CDTF">2023-09-06T15:27:00Z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0x010100D236482DDD7CAB4E8F83EF25633D98E4</vt:lpwstr>
  </property>
  <property fmtid="{D5CDD505-2E9C-101B-9397-08002B2CF9AE}" pid="3" name="MediaServiceImageTags">
    <vt:lpwstr/>
  </property>
</Properties>
</file>