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8B71B" w14:textId="77777777" w:rsidR="0039368A" w:rsidRDefault="0039368A" w:rsidP="007755E8">
      <w:pPr>
        <w:pStyle w:val="paragraph"/>
        <w:spacing w:before="0" w:beforeAutospacing="0" w:after="0" w:afterAutospacing="0"/>
        <w:textAlignment w:val="baseline"/>
        <w:rPr>
          <w:rFonts w:ascii="&amp;quot" w:hAnsi="&amp;quot"/>
          <w:sz w:val="18"/>
          <w:szCs w:val="18"/>
        </w:rPr>
      </w:pPr>
      <w:r>
        <w:rPr>
          <w:rStyle w:val="eop"/>
          <w:rFonts w:ascii="Times" w:hAnsi="Times" w:cs="Times"/>
        </w:rPr>
        <w:t> </w:t>
      </w:r>
    </w:p>
    <w:p w14:paraId="44E59FFD" w14:textId="10AC4794" w:rsidR="0039368A" w:rsidRPr="00EA1974" w:rsidRDefault="0039368A" w:rsidP="007755E8">
      <w:pPr>
        <w:pStyle w:val="paragraph"/>
        <w:spacing w:before="0" w:beforeAutospacing="0" w:after="0" w:afterAutospacing="0"/>
        <w:jc w:val="center"/>
        <w:textAlignment w:val="baseline"/>
        <w:rPr>
          <w:rFonts w:ascii="&amp;quot" w:hAnsi="&amp;quot"/>
          <w:sz w:val="18"/>
          <w:szCs w:val="18"/>
        </w:rPr>
      </w:pPr>
      <w:r w:rsidRPr="00EA1974">
        <w:rPr>
          <w:rStyle w:val="normaltextrun"/>
          <w:rFonts w:ascii="Times" w:hAnsi="Times" w:cs="Times"/>
          <w:b/>
          <w:bCs/>
          <w:color w:val="000000"/>
          <w:sz w:val="40"/>
          <w:szCs w:val="40"/>
        </w:rPr>
        <w:t>Legislative Committee</w:t>
      </w:r>
      <w:r w:rsidR="007C739B" w:rsidRPr="00EA1974">
        <w:rPr>
          <w:rStyle w:val="normaltextrun"/>
          <w:rFonts w:ascii="Times" w:hAnsi="Times" w:cs="Times"/>
          <w:b/>
          <w:bCs/>
          <w:color w:val="000000"/>
          <w:sz w:val="40"/>
          <w:szCs w:val="40"/>
        </w:rPr>
        <w:t xml:space="preserve"> Meeting </w:t>
      </w:r>
      <w:r w:rsidRPr="00EA1974">
        <w:rPr>
          <w:rStyle w:val="normaltextrun"/>
          <w:rFonts w:ascii="Times" w:hAnsi="Times" w:cs="Times"/>
          <w:b/>
          <w:bCs/>
          <w:color w:val="000000"/>
          <w:sz w:val="40"/>
          <w:szCs w:val="40"/>
        </w:rPr>
        <w:t>Minutes</w:t>
      </w:r>
    </w:p>
    <w:p w14:paraId="383776F1" w14:textId="4F3217A9" w:rsidR="0039368A" w:rsidRPr="00EA1974" w:rsidRDefault="0039368A" w:rsidP="007755E8">
      <w:pPr>
        <w:pStyle w:val="paragraph"/>
        <w:spacing w:before="0" w:beforeAutospacing="0" w:after="0" w:afterAutospacing="0"/>
        <w:jc w:val="center"/>
        <w:textAlignment w:val="baseline"/>
        <w:rPr>
          <w:rStyle w:val="normaltextrun"/>
          <w:rFonts w:ascii="Times" w:hAnsi="Times" w:cs="Times"/>
          <w:sz w:val="26"/>
          <w:szCs w:val="26"/>
        </w:rPr>
      </w:pPr>
      <w:r w:rsidRPr="00EA1974">
        <w:rPr>
          <w:rStyle w:val="normaltextrun"/>
          <w:rFonts w:ascii="Times" w:hAnsi="Times" w:cs="Times"/>
          <w:color w:val="000000"/>
          <w:sz w:val="26"/>
          <w:szCs w:val="26"/>
        </w:rPr>
        <w:t xml:space="preserve">Wednesday, </w:t>
      </w:r>
      <w:r w:rsidR="00805300">
        <w:rPr>
          <w:rStyle w:val="normaltextrun"/>
          <w:rFonts w:ascii="Times" w:hAnsi="Times" w:cs="Times"/>
          <w:color w:val="000000"/>
          <w:sz w:val="26"/>
          <w:szCs w:val="26"/>
        </w:rPr>
        <w:t>February</w:t>
      </w:r>
      <w:r w:rsidR="00250111">
        <w:rPr>
          <w:rStyle w:val="normaltextrun"/>
          <w:rFonts w:ascii="Times" w:hAnsi="Times" w:cs="Times"/>
          <w:color w:val="000000"/>
          <w:sz w:val="26"/>
          <w:szCs w:val="26"/>
        </w:rPr>
        <w:t xml:space="preserve"> </w:t>
      </w:r>
      <w:r w:rsidR="00805300">
        <w:rPr>
          <w:rStyle w:val="normaltextrun"/>
          <w:rFonts w:ascii="Times" w:hAnsi="Times" w:cs="Times"/>
          <w:color w:val="000000"/>
          <w:sz w:val="26"/>
          <w:szCs w:val="26"/>
        </w:rPr>
        <w:t>9</w:t>
      </w:r>
      <w:r w:rsidR="003145BE" w:rsidRPr="00EA1974">
        <w:rPr>
          <w:rStyle w:val="normaltextrun"/>
          <w:rFonts w:ascii="Times" w:hAnsi="Times" w:cs="Times"/>
          <w:color w:val="000000"/>
          <w:sz w:val="26"/>
          <w:szCs w:val="26"/>
        </w:rPr>
        <w:t>,</w:t>
      </w:r>
      <w:r w:rsidR="00DC24C3" w:rsidRPr="00EA1974">
        <w:rPr>
          <w:rStyle w:val="normaltextrun"/>
          <w:rFonts w:ascii="Times" w:hAnsi="Times" w:cs="Times"/>
          <w:color w:val="000000"/>
          <w:sz w:val="26"/>
          <w:szCs w:val="26"/>
        </w:rPr>
        <w:t xml:space="preserve"> </w:t>
      </w:r>
      <w:r w:rsidRPr="00EA1974">
        <w:rPr>
          <w:rStyle w:val="normaltextrun"/>
          <w:rFonts w:ascii="Times" w:hAnsi="Times" w:cs="Times"/>
          <w:color w:val="000000"/>
          <w:sz w:val="26"/>
          <w:szCs w:val="26"/>
        </w:rPr>
        <w:t>20</w:t>
      </w:r>
      <w:r w:rsidR="002945B0" w:rsidRPr="00EA1974">
        <w:rPr>
          <w:rStyle w:val="normaltextrun"/>
          <w:rFonts w:ascii="Times" w:hAnsi="Times" w:cs="Times"/>
          <w:color w:val="000000"/>
          <w:sz w:val="26"/>
          <w:szCs w:val="26"/>
        </w:rPr>
        <w:t>2</w:t>
      </w:r>
      <w:r w:rsidR="00250111">
        <w:rPr>
          <w:rStyle w:val="normaltextrun"/>
          <w:rFonts w:ascii="Times" w:hAnsi="Times" w:cs="Times"/>
          <w:color w:val="000000"/>
          <w:sz w:val="26"/>
          <w:szCs w:val="26"/>
        </w:rPr>
        <w:t>2</w:t>
      </w:r>
      <w:r w:rsidRPr="00EA1974">
        <w:rPr>
          <w:rStyle w:val="normaltextrun"/>
          <w:rFonts w:ascii="Times" w:hAnsi="Times" w:cs="Times"/>
          <w:color w:val="000000"/>
          <w:sz w:val="26"/>
          <w:szCs w:val="26"/>
        </w:rPr>
        <w:t xml:space="preserve">, </w:t>
      </w:r>
      <w:r w:rsidR="00F54364" w:rsidRPr="00EA1974">
        <w:rPr>
          <w:rStyle w:val="normaltextrun"/>
          <w:rFonts w:ascii="Times" w:hAnsi="Times" w:cs="Times"/>
          <w:color w:val="000000"/>
          <w:sz w:val="26"/>
          <w:szCs w:val="26"/>
        </w:rPr>
        <w:t>3</w:t>
      </w:r>
      <w:r w:rsidRPr="00EA1974">
        <w:rPr>
          <w:rStyle w:val="normaltextrun"/>
          <w:rFonts w:ascii="Times" w:hAnsi="Times" w:cs="Times"/>
          <w:color w:val="000000"/>
          <w:sz w:val="26"/>
          <w:szCs w:val="26"/>
        </w:rPr>
        <w:t xml:space="preserve">:00 </w:t>
      </w:r>
      <w:r w:rsidR="004254E1" w:rsidRPr="00EA1974">
        <w:rPr>
          <w:rStyle w:val="normaltextrun"/>
          <w:rFonts w:ascii="Times" w:hAnsi="Times" w:cs="Times"/>
          <w:color w:val="000000"/>
          <w:sz w:val="26"/>
          <w:szCs w:val="26"/>
        </w:rPr>
        <w:t>-</w:t>
      </w:r>
      <w:r w:rsidRPr="00EA1974">
        <w:rPr>
          <w:rStyle w:val="normaltextrun"/>
          <w:rFonts w:ascii="Times" w:hAnsi="Times" w:cs="Times"/>
          <w:color w:val="000000"/>
          <w:sz w:val="26"/>
          <w:szCs w:val="26"/>
        </w:rPr>
        <w:t xml:space="preserve"> </w:t>
      </w:r>
      <w:r w:rsidR="00F54364" w:rsidRPr="00EA1974">
        <w:rPr>
          <w:rStyle w:val="normaltextrun"/>
          <w:rFonts w:ascii="Times" w:hAnsi="Times" w:cs="Times"/>
          <w:color w:val="000000"/>
          <w:sz w:val="26"/>
          <w:szCs w:val="26"/>
        </w:rPr>
        <w:t>4</w:t>
      </w:r>
      <w:r w:rsidRPr="00EA1974">
        <w:rPr>
          <w:rStyle w:val="normaltextrun"/>
          <w:rFonts w:ascii="Times" w:hAnsi="Times" w:cs="Times"/>
          <w:color w:val="000000"/>
          <w:sz w:val="26"/>
          <w:szCs w:val="26"/>
        </w:rPr>
        <w:t xml:space="preserve">:00 </w:t>
      </w:r>
      <w:r w:rsidR="00562C83" w:rsidRPr="00EA1974">
        <w:rPr>
          <w:rStyle w:val="normaltextrun"/>
          <w:rFonts w:ascii="Times" w:hAnsi="Times" w:cs="Times"/>
          <w:sz w:val="26"/>
          <w:szCs w:val="26"/>
        </w:rPr>
        <w:t>pm</w:t>
      </w:r>
    </w:p>
    <w:p w14:paraId="0D40D3B7" w14:textId="726F1FF0" w:rsidR="00522BAB" w:rsidRPr="00EA1974" w:rsidRDefault="008D0DA5" w:rsidP="007755E8">
      <w:pPr>
        <w:pStyle w:val="paragraph"/>
        <w:spacing w:before="0" w:beforeAutospacing="0" w:after="0" w:afterAutospacing="0"/>
        <w:jc w:val="center"/>
        <w:textAlignment w:val="baseline"/>
        <w:rPr>
          <w:rStyle w:val="normaltextrun"/>
          <w:rFonts w:ascii="Times" w:hAnsi="Times" w:cs="Times"/>
          <w:sz w:val="26"/>
          <w:szCs w:val="26"/>
        </w:rPr>
      </w:pPr>
      <w:r w:rsidRPr="00EA1974">
        <w:rPr>
          <w:rStyle w:val="normaltextrun"/>
          <w:rFonts w:ascii="Times" w:hAnsi="Times" w:cs="Times"/>
          <w:sz w:val="26"/>
          <w:szCs w:val="26"/>
        </w:rPr>
        <w:t xml:space="preserve">Via </w:t>
      </w:r>
      <w:r w:rsidR="007C739B" w:rsidRPr="00EA1974">
        <w:rPr>
          <w:rStyle w:val="normaltextrun"/>
          <w:rFonts w:ascii="Times" w:hAnsi="Times" w:cs="Times"/>
          <w:sz w:val="26"/>
          <w:szCs w:val="26"/>
        </w:rPr>
        <w:t>Zoom</w:t>
      </w:r>
    </w:p>
    <w:p w14:paraId="42DAC0B6" w14:textId="14B12D43" w:rsidR="0039368A" w:rsidRPr="00EA1974" w:rsidRDefault="0039368A" w:rsidP="007755E8">
      <w:pPr>
        <w:pStyle w:val="paragraph"/>
        <w:spacing w:before="0" w:beforeAutospacing="0" w:after="0" w:afterAutospacing="0"/>
        <w:textAlignment w:val="baseline"/>
        <w:rPr>
          <w:rFonts w:ascii="&amp;quot" w:hAnsi="&amp;quot"/>
          <w:sz w:val="18"/>
          <w:szCs w:val="18"/>
        </w:rPr>
      </w:pPr>
      <w:bookmarkStart w:id="0" w:name="_Hlk45625517"/>
    </w:p>
    <w:p w14:paraId="5D1FD2B1" w14:textId="370C3CBD" w:rsidR="0039368A" w:rsidRPr="00EA1974" w:rsidRDefault="0039368A" w:rsidP="007755E8">
      <w:pPr>
        <w:pStyle w:val="paragraph"/>
        <w:spacing w:before="0" w:beforeAutospacing="0" w:after="0" w:afterAutospacing="0"/>
        <w:jc w:val="center"/>
        <w:textAlignment w:val="baseline"/>
      </w:pPr>
      <w:r w:rsidRPr="00EA1974">
        <w:rPr>
          <w:rStyle w:val="normaltextrun"/>
          <w:b/>
          <w:bCs/>
        </w:rPr>
        <w:t>Committee Present</w:t>
      </w:r>
      <w:r w:rsidRPr="00EA1974">
        <w:rPr>
          <w:rStyle w:val="normaltextrun"/>
        </w:rPr>
        <w:t>:</w:t>
      </w:r>
      <w:r w:rsidR="001E6868" w:rsidRPr="00EA1974">
        <w:rPr>
          <w:rStyle w:val="normaltextrun"/>
        </w:rPr>
        <w:t xml:space="preserve"> </w:t>
      </w:r>
      <w:r w:rsidR="00805300">
        <w:rPr>
          <w:rStyle w:val="normaltextrun"/>
        </w:rPr>
        <w:t xml:space="preserve">Co-Chair Jennifer Perez, Co-Chair Stacey Armato, Mark Waronek, Jeff Wood, Julian Gold, </w:t>
      </w:r>
      <w:r w:rsidR="00805300" w:rsidRPr="00805300">
        <w:rPr>
          <w:rStyle w:val="normaltextrun"/>
        </w:rPr>
        <w:t>Kimberly Ann Cobos-Cawthorne</w:t>
      </w:r>
      <w:r w:rsidR="00805300">
        <w:rPr>
          <w:rStyle w:val="normaltextrun"/>
        </w:rPr>
        <w:t xml:space="preserve">, Victor Sanchez, Sandra Armenta, Charlotte Craven, </w:t>
      </w:r>
      <w:r w:rsidR="00805300" w:rsidRPr="00805300">
        <w:rPr>
          <w:rStyle w:val="normaltextrun"/>
        </w:rPr>
        <w:t>Diana Mahmud</w:t>
      </w:r>
      <w:r w:rsidR="00805300">
        <w:rPr>
          <w:rStyle w:val="normaltextrun"/>
        </w:rPr>
        <w:t xml:space="preserve">, </w:t>
      </w:r>
      <w:bookmarkStart w:id="1" w:name="_Hlk95830891"/>
      <w:r w:rsidR="00805300" w:rsidRPr="00805300">
        <w:rPr>
          <w:rStyle w:val="normaltextrun"/>
        </w:rPr>
        <w:t>Bea Dieringer</w:t>
      </w:r>
      <w:bookmarkEnd w:id="1"/>
      <w:r w:rsidR="00805300">
        <w:rPr>
          <w:rStyle w:val="normaltextrun"/>
        </w:rPr>
        <w:t xml:space="preserve">, Bill Uphoff, Dana Reed, Gary Boyer, </w:t>
      </w:r>
    </w:p>
    <w:p w14:paraId="28E2C291" w14:textId="2FB0CB97" w:rsidR="0039368A" w:rsidRPr="00EA1974" w:rsidRDefault="0039368A" w:rsidP="007755E8">
      <w:pPr>
        <w:pStyle w:val="paragraph"/>
        <w:spacing w:before="0" w:beforeAutospacing="0" w:after="0" w:afterAutospacing="0"/>
        <w:jc w:val="center"/>
        <w:textAlignment w:val="baseline"/>
      </w:pPr>
    </w:p>
    <w:p w14:paraId="16254ABC" w14:textId="78BBED61" w:rsidR="00783717" w:rsidRPr="00EA1974" w:rsidRDefault="0039368A" w:rsidP="007755E8">
      <w:pPr>
        <w:pStyle w:val="paragraph"/>
        <w:spacing w:before="0" w:beforeAutospacing="0" w:after="0" w:afterAutospacing="0"/>
        <w:jc w:val="center"/>
        <w:textAlignment w:val="baseline"/>
      </w:pPr>
      <w:r w:rsidRPr="00EA1974">
        <w:rPr>
          <w:rStyle w:val="normaltextrun"/>
          <w:b/>
          <w:bCs/>
        </w:rPr>
        <w:t>Member</w:t>
      </w:r>
      <w:r w:rsidR="008D0DA5" w:rsidRPr="00EA1974">
        <w:rPr>
          <w:rStyle w:val="normaltextrun"/>
          <w:b/>
          <w:bCs/>
        </w:rPr>
        <w:t xml:space="preserve"> Cities </w:t>
      </w:r>
      <w:r w:rsidRPr="00EA1974">
        <w:rPr>
          <w:rStyle w:val="normaltextrun"/>
          <w:b/>
          <w:bCs/>
        </w:rPr>
        <w:t>Present</w:t>
      </w:r>
      <w:r w:rsidR="006A47E7" w:rsidRPr="00EA1974">
        <w:rPr>
          <w:rStyle w:val="normaltextrun"/>
        </w:rPr>
        <w:t xml:space="preserve">: </w:t>
      </w:r>
      <w:r w:rsidR="00805300">
        <w:rPr>
          <w:rStyle w:val="normaltextrun"/>
        </w:rPr>
        <w:t xml:space="preserve">Norwalk, Hermosa Beach, Beverly Hills, Santa Clarita, Montebello, Bellflower, Rosemead, Camarillo, South Pasadena, Rolling Hills, Lomita, Indian Wells, Glendora, Lakewood, </w:t>
      </w:r>
    </w:p>
    <w:p w14:paraId="2E873E03" w14:textId="77777777" w:rsidR="001E6868" w:rsidRPr="00EA1974" w:rsidRDefault="001E6868" w:rsidP="007755E8">
      <w:pPr>
        <w:pStyle w:val="paragraph"/>
        <w:spacing w:before="0" w:beforeAutospacing="0" w:after="0" w:afterAutospacing="0"/>
        <w:jc w:val="center"/>
        <w:textAlignment w:val="baseline"/>
        <w:rPr>
          <w:rStyle w:val="eop"/>
        </w:rPr>
      </w:pPr>
    </w:p>
    <w:p w14:paraId="19A5AA9B" w14:textId="65D57387" w:rsidR="00783717" w:rsidRPr="00EA1974" w:rsidRDefault="00783717" w:rsidP="007755E8">
      <w:pPr>
        <w:pStyle w:val="paragraph"/>
        <w:spacing w:before="0" w:beforeAutospacing="0" w:after="0" w:afterAutospacing="0"/>
        <w:jc w:val="center"/>
        <w:textAlignment w:val="baseline"/>
        <w:rPr>
          <w:rStyle w:val="eop"/>
        </w:rPr>
      </w:pPr>
      <w:r w:rsidRPr="00EA1974">
        <w:rPr>
          <w:rStyle w:val="eop"/>
          <w:b/>
          <w:bCs/>
        </w:rPr>
        <w:t>Others Present:</w:t>
      </w:r>
      <w:r w:rsidRPr="00EA1974">
        <w:rPr>
          <w:rStyle w:val="eop"/>
        </w:rPr>
        <w:t xml:space="preserve"> </w:t>
      </w:r>
      <w:bookmarkEnd w:id="0"/>
      <w:r w:rsidR="00805300">
        <w:rPr>
          <w:rStyle w:val="eop"/>
        </w:rPr>
        <w:t xml:space="preserve">Marcel Rodarte, Alejandra Hernandez, Jorge Morales, John Erickson, </w:t>
      </w:r>
      <w:r w:rsidR="00805300" w:rsidRPr="00805300">
        <w:rPr>
          <w:rStyle w:val="eop"/>
        </w:rPr>
        <w:t>Lindsey Skolnik</w:t>
      </w:r>
      <w:r w:rsidR="00805300">
        <w:rPr>
          <w:rStyle w:val="eop"/>
        </w:rPr>
        <w:t>, Masis Hagobian, Rene Trevino, Margret Finlay, Sam Pedroza</w:t>
      </w:r>
    </w:p>
    <w:p w14:paraId="1221176E" w14:textId="77777777" w:rsidR="00322772" w:rsidRPr="00EA1974" w:rsidRDefault="00322772" w:rsidP="007755E8">
      <w:pPr>
        <w:pStyle w:val="paragraph"/>
        <w:spacing w:before="0" w:beforeAutospacing="0" w:after="0" w:afterAutospacing="0" w:line="360" w:lineRule="auto"/>
        <w:jc w:val="center"/>
        <w:textAlignment w:val="baseline"/>
      </w:pPr>
    </w:p>
    <w:p w14:paraId="6047FA4D" w14:textId="2B278861" w:rsidR="007755E8" w:rsidRPr="00EA1974" w:rsidRDefault="00A60FD5" w:rsidP="00EE229B">
      <w:pPr>
        <w:pStyle w:val="paragraph"/>
        <w:numPr>
          <w:ilvl w:val="0"/>
          <w:numId w:val="13"/>
        </w:numPr>
        <w:spacing w:before="0" w:beforeAutospacing="0" w:after="0" w:afterAutospacing="0" w:line="360" w:lineRule="auto"/>
        <w:textAlignment w:val="baseline"/>
        <w:rPr>
          <w:b/>
          <w:bCs/>
        </w:rPr>
      </w:pPr>
      <w:r w:rsidRPr="00EA1974">
        <w:rPr>
          <w:b/>
          <w:bCs/>
        </w:rPr>
        <w:t xml:space="preserve">Call </w:t>
      </w:r>
      <w:r w:rsidR="00AC3248" w:rsidRPr="00EA1974">
        <w:rPr>
          <w:b/>
          <w:bCs/>
        </w:rPr>
        <w:t>to</w:t>
      </w:r>
      <w:r w:rsidRPr="00EA1974">
        <w:rPr>
          <w:b/>
          <w:bCs/>
        </w:rPr>
        <w:t xml:space="preserve"> Order: 3:</w:t>
      </w:r>
      <w:r w:rsidR="00C41317" w:rsidRPr="00EA1974">
        <w:rPr>
          <w:b/>
          <w:bCs/>
        </w:rPr>
        <w:t>0</w:t>
      </w:r>
      <w:r w:rsidR="00805300">
        <w:rPr>
          <w:b/>
          <w:bCs/>
        </w:rPr>
        <w:t>1</w:t>
      </w:r>
      <w:r w:rsidR="00562C83" w:rsidRPr="00EA1974">
        <w:rPr>
          <w:b/>
          <w:bCs/>
        </w:rPr>
        <w:t xml:space="preserve"> </w:t>
      </w:r>
      <w:r w:rsidR="001C7491" w:rsidRPr="00EA1974">
        <w:rPr>
          <w:b/>
          <w:bCs/>
        </w:rPr>
        <w:t>pm</w:t>
      </w:r>
    </w:p>
    <w:p w14:paraId="00EA4944" w14:textId="77777777" w:rsidR="00C0713B" w:rsidRDefault="00C0713B" w:rsidP="00C0713B">
      <w:pPr>
        <w:pStyle w:val="paragraph"/>
        <w:spacing w:before="0" w:beforeAutospacing="0" w:after="0" w:afterAutospacing="0" w:line="360" w:lineRule="auto"/>
        <w:ind w:left="720"/>
        <w:textAlignment w:val="baseline"/>
        <w:rPr>
          <w:b/>
          <w:bCs/>
        </w:rPr>
      </w:pPr>
    </w:p>
    <w:p w14:paraId="5C4613ED" w14:textId="2B8DFB31" w:rsidR="00C0713B" w:rsidRDefault="00C0713B" w:rsidP="00EE229B">
      <w:pPr>
        <w:pStyle w:val="paragraph"/>
        <w:numPr>
          <w:ilvl w:val="0"/>
          <w:numId w:val="13"/>
        </w:numPr>
        <w:spacing w:before="0" w:beforeAutospacing="0" w:after="0" w:afterAutospacing="0" w:line="360" w:lineRule="auto"/>
        <w:textAlignment w:val="baseline"/>
        <w:rPr>
          <w:b/>
          <w:bCs/>
        </w:rPr>
      </w:pPr>
      <w:r>
        <w:rPr>
          <w:b/>
          <w:bCs/>
        </w:rPr>
        <w:t xml:space="preserve">Approval of Minutes </w:t>
      </w:r>
    </w:p>
    <w:p w14:paraId="07775CC5" w14:textId="4B7EC24A" w:rsidR="00C0713B" w:rsidRPr="00C0713B" w:rsidRDefault="00C0713B" w:rsidP="00B13E2F">
      <w:pPr>
        <w:pStyle w:val="ListParagraph"/>
        <w:spacing w:after="0" w:line="360" w:lineRule="auto"/>
        <w:ind w:left="1440"/>
        <w:rPr>
          <w:rFonts w:ascii="Times New Roman" w:hAnsi="Times New Roman" w:cs="Times New Roman"/>
          <w:sz w:val="24"/>
          <w:szCs w:val="24"/>
        </w:rPr>
      </w:pPr>
      <w:r w:rsidRPr="00C0713B">
        <w:rPr>
          <w:rFonts w:ascii="Times New Roman" w:hAnsi="Times New Roman" w:cs="Times New Roman"/>
          <w:sz w:val="24"/>
          <w:szCs w:val="24"/>
        </w:rPr>
        <w:t>Bea Dieringer</w:t>
      </w:r>
      <w:r>
        <w:rPr>
          <w:rFonts w:ascii="Times New Roman" w:hAnsi="Times New Roman" w:cs="Times New Roman"/>
          <w:sz w:val="24"/>
          <w:szCs w:val="24"/>
        </w:rPr>
        <w:t xml:space="preserve"> motioned approval of the December 1, </w:t>
      </w:r>
      <w:proofErr w:type="gramStart"/>
      <w:r>
        <w:rPr>
          <w:rFonts w:ascii="Times New Roman" w:hAnsi="Times New Roman" w:cs="Times New Roman"/>
          <w:sz w:val="24"/>
          <w:szCs w:val="24"/>
        </w:rPr>
        <w:t>2021</w:t>
      </w:r>
      <w:proofErr w:type="gramEnd"/>
      <w:r>
        <w:rPr>
          <w:rFonts w:ascii="Times New Roman" w:hAnsi="Times New Roman" w:cs="Times New Roman"/>
          <w:sz w:val="24"/>
          <w:szCs w:val="24"/>
        </w:rPr>
        <w:t xml:space="preserve"> meeting minutes. Motion seconded by Victor </w:t>
      </w:r>
      <w:proofErr w:type="gramStart"/>
      <w:r>
        <w:rPr>
          <w:rFonts w:ascii="Times New Roman" w:hAnsi="Times New Roman" w:cs="Times New Roman"/>
          <w:sz w:val="24"/>
          <w:szCs w:val="24"/>
        </w:rPr>
        <w:t>Sanchez,</w:t>
      </w:r>
      <w:proofErr w:type="gramEnd"/>
      <w:r>
        <w:rPr>
          <w:rFonts w:ascii="Times New Roman" w:hAnsi="Times New Roman" w:cs="Times New Roman"/>
          <w:sz w:val="24"/>
          <w:szCs w:val="24"/>
        </w:rPr>
        <w:t xml:space="preserve"> no abstentions motion passed unanimously. </w:t>
      </w:r>
    </w:p>
    <w:p w14:paraId="6A0BAB5F" w14:textId="77777777" w:rsidR="00A00CC5" w:rsidRDefault="00EE2035" w:rsidP="00A00CC5">
      <w:pPr>
        <w:pStyle w:val="paragraph"/>
        <w:numPr>
          <w:ilvl w:val="0"/>
          <w:numId w:val="13"/>
        </w:numPr>
        <w:spacing w:before="0" w:beforeAutospacing="0" w:after="0" w:afterAutospacing="0" w:line="360" w:lineRule="auto"/>
        <w:textAlignment w:val="baseline"/>
        <w:rPr>
          <w:b/>
          <w:bCs/>
        </w:rPr>
      </w:pPr>
      <w:r w:rsidRPr="005529FB">
        <w:rPr>
          <w:b/>
          <w:bCs/>
        </w:rPr>
        <w:t>Legislative Updates</w:t>
      </w:r>
    </w:p>
    <w:p w14:paraId="3D229BE7" w14:textId="4A7ACC72" w:rsidR="00805300" w:rsidRPr="00A00CC5" w:rsidRDefault="0053097C" w:rsidP="00A00CC5">
      <w:pPr>
        <w:pStyle w:val="paragraph"/>
        <w:numPr>
          <w:ilvl w:val="1"/>
          <w:numId w:val="13"/>
        </w:numPr>
        <w:spacing w:before="0" w:beforeAutospacing="0" w:after="0" w:afterAutospacing="0" w:line="360" w:lineRule="auto"/>
        <w:textAlignment w:val="baseline"/>
        <w:rPr>
          <w:b/>
          <w:bCs/>
        </w:rPr>
      </w:pPr>
      <w:r>
        <w:rPr>
          <w:b/>
          <w:bCs/>
        </w:rPr>
        <w:t xml:space="preserve">2022 </w:t>
      </w:r>
      <w:r w:rsidR="00805300" w:rsidRPr="00A00CC5">
        <w:rPr>
          <w:b/>
          <w:bCs/>
        </w:rPr>
        <w:t>Sacramento Legislative Tour</w:t>
      </w:r>
      <w:r>
        <w:rPr>
          <w:b/>
          <w:bCs/>
        </w:rPr>
        <w:t xml:space="preserve"> (SLOT)</w:t>
      </w:r>
    </w:p>
    <w:p w14:paraId="26D12535" w14:textId="53CE250B" w:rsidR="00581BC9" w:rsidRDefault="00720885" w:rsidP="00581BC9">
      <w:pPr>
        <w:pStyle w:val="paragraph"/>
        <w:spacing w:after="0" w:line="360" w:lineRule="auto"/>
        <w:ind w:left="1440"/>
        <w:textAlignment w:val="baseline"/>
      </w:pPr>
      <w:r>
        <w:t>CCCA’s Annual</w:t>
      </w:r>
      <w:r w:rsidR="00A10A43" w:rsidRPr="00A10A43">
        <w:t xml:space="preserve"> Sacramento Legislative Tour (SLOT)</w:t>
      </w:r>
      <w:r w:rsidR="00A10A43">
        <w:t xml:space="preserve"> </w:t>
      </w:r>
      <w:r>
        <w:t xml:space="preserve">will be held March 2-4, 2022. </w:t>
      </w:r>
      <w:r w:rsidR="00805300" w:rsidRPr="00805300">
        <w:t>Director Rodarte</w:t>
      </w:r>
      <w:r w:rsidR="00814FCD">
        <w:t xml:space="preserve"> expressed the challenges staff is </w:t>
      </w:r>
      <w:r w:rsidR="00CB7CD2">
        <w:t>facing</w:t>
      </w:r>
      <w:r w:rsidR="00814FCD">
        <w:t xml:space="preserve"> regarding scheduling. Obstacles include the movement of the legislature to the “swing space,” legislative session, and overall C</w:t>
      </w:r>
      <w:r w:rsidR="00277A13">
        <w:t>OVID</w:t>
      </w:r>
      <w:r w:rsidR="00814FCD">
        <w:t>-19 restrictions. Staff will request assistance from Executive and Legislative Committee Members to confirm speakers as the date approaches</w:t>
      </w:r>
      <w:r w:rsidR="00685715">
        <w:t>.</w:t>
      </w:r>
      <w:r w:rsidR="00244242">
        <w:t xml:space="preserve"> </w:t>
      </w:r>
      <w:r w:rsidR="00CE5081">
        <w:t>Members of the legislature were invited to participate in panel discussions</w:t>
      </w:r>
      <w:r w:rsidR="00244242">
        <w:t>,</w:t>
      </w:r>
      <w:r w:rsidR="00CE5081">
        <w:t xml:space="preserve"> and traditional Capitol Briefing Session Committee staff was also invited to participate but </w:t>
      </w:r>
      <w:r w:rsidR="00244242">
        <w:t>can only</w:t>
      </w:r>
      <w:r w:rsidR="00CE5081">
        <w:t xml:space="preserve"> part</w:t>
      </w:r>
      <w:r w:rsidR="00244242">
        <w:t>i</w:t>
      </w:r>
      <w:r w:rsidR="00CE5081">
        <w:t>cipate virtually.</w:t>
      </w:r>
    </w:p>
    <w:p w14:paraId="73C3D118" w14:textId="3F945BD5" w:rsidR="00805300" w:rsidRPr="00581BC9" w:rsidRDefault="00EE229B" w:rsidP="00581BC9">
      <w:pPr>
        <w:pStyle w:val="paragraph"/>
        <w:numPr>
          <w:ilvl w:val="1"/>
          <w:numId w:val="13"/>
        </w:numPr>
        <w:spacing w:after="0" w:line="360" w:lineRule="auto"/>
        <w:textAlignment w:val="baseline"/>
      </w:pPr>
      <w:r>
        <w:rPr>
          <w:b/>
          <w:bCs/>
        </w:rPr>
        <w:lastRenderedPageBreak/>
        <w:t xml:space="preserve">Los Angeles County </w:t>
      </w:r>
      <w:r w:rsidRPr="00EE229B">
        <w:rPr>
          <w:b/>
          <w:bCs/>
        </w:rPr>
        <w:t>Blue</w:t>
      </w:r>
      <w:r>
        <w:rPr>
          <w:b/>
          <w:bCs/>
        </w:rPr>
        <w:t>-</w:t>
      </w:r>
      <w:r w:rsidRPr="00EE229B">
        <w:rPr>
          <w:b/>
          <w:bCs/>
        </w:rPr>
        <w:t xml:space="preserve">Ribbon Commission on Homelessness </w:t>
      </w:r>
      <w:r>
        <w:rPr>
          <w:b/>
          <w:bCs/>
        </w:rPr>
        <w:t xml:space="preserve">(BRCH) </w:t>
      </w:r>
      <w:r w:rsidR="00805300" w:rsidRPr="00805300">
        <w:rPr>
          <w:b/>
          <w:bCs/>
        </w:rPr>
        <w:t>Update</w:t>
      </w:r>
    </w:p>
    <w:p w14:paraId="182E0E60" w14:textId="0035D728" w:rsidR="00EE229B" w:rsidRDefault="00814FCD" w:rsidP="00C414A7">
      <w:pPr>
        <w:pStyle w:val="paragraph"/>
        <w:spacing w:line="360" w:lineRule="auto"/>
        <w:ind w:left="1440"/>
        <w:textAlignment w:val="baseline"/>
      </w:pPr>
      <w:r w:rsidRPr="00EE229B">
        <w:t>Director Rodarte</w:t>
      </w:r>
      <w:r w:rsidR="00572D26">
        <w:t xml:space="preserve">, the </w:t>
      </w:r>
      <w:r w:rsidR="00EE229B" w:rsidRPr="00EE229B">
        <w:t>CCCA representative on the Blue-Ribbon Commission on Homelessness</w:t>
      </w:r>
      <w:r w:rsidR="00EE229B">
        <w:t xml:space="preserve"> (BRCH)</w:t>
      </w:r>
      <w:r w:rsidR="004A42F4">
        <w:t>,</w:t>
      </w:r>
      <w:r w:rsidR="00572D26">
        <w:t xml:space="preserve"> provided a brief update</w:t>
      </w:r>
      <w:r w:rsidR="00EE229B" w:rsidRPr="00EE229B">
        <w:t xml:space="preserve">. </w:t>
      </w:r>
      <w:r w:rsidR="00EE229B">
        <w:t xml:space="preserve">The BRCH </w:t>
      </w:r>
      <w:r w:rsidR="00EE229B" w:rsidRPr="00EE229B">
        <w:t xml:space="preserve">spent the past few months working to adjust </w:t>
      </w:r>
      <w:r w:rsidR="00572D26">
        <w:t>how</w:t>
      </w:r>
      <w:r w:rsidR="00EE229B" w:rsidRPr="00EE229B">
        <w:t xml:space="preserve"> homelessness is addressed in Los Angeles County</w:t>
      </w:r>
      <w:r w:rsidR="00EE229B">
        <w:t>. Director Rodarte shared s</w:t>
      </w:r>
      <w:r w:rsidR="00EE229B" w:rsidRPr="00EE229B">
        <w:t>ome potential recommendations to the Board of Supervisors</w:t>
      </w:r>
      <w:r w:rsidR="0030617E">
        <w:t>,</w:t>
      </w:r>
      <w:r w:rsidR="00EE229B" w:rsidRPr="00EE229B">
        <w:t xml:space="preserve"> includ</w:t>
      </w:r>
      <w:r w:rsidR="00B71EC5">
        <w:t>ing</w:t>
      </w:r>
      <w:r w:rsidR="00EE229B">
        <w:t xml:space="preserve"> </w:t>
      </w:r>
      <w:r w:rsidR="00B71EC5">
        <w:t>establishing a n</w:t>
      </w:r>
      <w:r w:rsidR="00EE229B" w:rsidRPr="00EE229B">
        <w:t xml:space="preserve">ew </w:t>
      </w:r>
      <w:r w:rsidR="00B71EC5">
        <w:t>c</w:t>
      </w:r>
      <w:r w:rsidR="00EE229B" w:rsidRPr="00EE229B">
        <w:t xml:space="preserve">ounty </w:t>
      </w:r>
      <w:r w:rsidR="00B71EC5">
        <w:t>a</w:t>
      </w:r>
      <w:r w:rsidR="00EE229B" w:rsidRPr="00EE229B">
        <w:t>gency</w:t>
      </w:r>
      <w:r w:rsidR="00B71EC5">
        <w:t xml:space="preserve"> </w:t>
      </w:r>
      <w:r w:rsidR="00EE229B" w:rsidRPr="00EE229B">
        <w:t xml:space="preserve">to fill systems </w:t>
      </w:r>
      <w:r w:rsidR="007471D8">
        <w:t>shortfalls</w:t>
      </w:r>
      <w:r w:rsidR="00EE229B" w:rsidRPr="00EE229B">
        <w:t>,</w:t>
      </w:r>
      <w:r w:rsidR="008714A1">
        <w:t xml:space="preserve"> </w:t>
      </w:r>
      <w:r w:rsidR="00B71EC5">
        <w:t>s</w:t>
      </w:r>
      <w:r w:rsidR="00EE229B" w:rsidRPr="00EE229B">
        <w:t xml:space="preserve">ubregional </w:t>
      </w:r>
      <w:r w:rsidR="00B71EC5">
        <w:t>l</w:t>
      </w:r>
      <w:r w:rsidR="00EE229B" w:rsidRPr="00EE229B">
        <w:t xml:space="preserve">eadership </w:t>
      </w:r>
      <w:r w:rsidR="00B71EC5">
        <w:t>i</w:t>
      </w:r>
      <w:r w:rsidR="00EE229B" w:rsidRPr="00EE229B">
        <w:t>nfrastructure</w:t>
      </w:r>
      <w:r w:rsidR="00B71EC5">
        <w:t xml:space="preserve"> </w:t>
      </w:r>
      <w:r w:rsidR="008714A1">
        <w:t>by</w:t>
      </w:r>
      <w:r w:rsidR="00B71EC5">
        <w:t xml:space="preserve"> </w:t>
      </w:r>
      <w:r w:rsidR="00EE229B" w:rsidRPr="00EE229B">
        <w:t>allow</w:t>
      </w:r>
      <w:r w:rsidR="008714A1">
        <w:t>ing</w:t>
      </w:r>
      <w:r w:rsidR="00EE229B" w:rsidRPr="00EE229B">
        <w:t xml:space="preserve"> each </w:t>
      </w:r>
      <w:r w:rsidR="00B71EC5">
        <w:t>Service Planning Area (SPA)</w:t>
      </w:r>
      <w:r w:rsidR="008714A1">
        <w:t xml:space="preserve"> </w:t>
      </w:r>
      <w:r w:rsidR="00EE229B" w:rsidRPr="00EE229B">
        <w:t>to have input</w:t>
      </w:r>
      <w:r w:rsidR="00EE229B">
        <w:t xml:space="preserve">, </w:t>
      </w:r>
      <w:r w:rsidR="009A5FA7">
        <w:t>and</w:t>
      </w:r>
      <w:r w:rsidR="00E53D2B">
        <w:t xml:space="preserve"> </w:t>
      </w:r>
      <w:r w:rsidR="00EE229B" w:rsidRPr="00EE229B">
        <w:t>establish</w:t>
      </w:r>
      <w:r w:rsidR="00CB65EC">
        <w:t>ing</w:t>
      </w:r>
      <w:r w:rsidR="00EE229B" w:rsidRPr="00EE229B">
        <w:t xml:space="preserve"> local solutions fund ongoing funding by an amount to be approved by the Board</w:t>
      </w:r>
      <w:r w:rsidR="00262A8B">
        <w:t>.</w:t>
      </w:r>
      <w:r w:rsidR="00EE229B">
        <w:t xml:space="preserve"> Director Rodarte </w:t>
      </w:r>
      <w:r w:rsidR="00CB65EC">
        <w:t xml:space="preserve">shared Zoom meeting information with CCCA membership and </w:t>
      </w:r>
      <w:r w:rsidR="00EE229B">
        <w:t xml:space="preserve">encouraged cities to participate during the upcoming meeting </w:t>
      </w:r>
      <w:r w:rsidR="00583036">
        <w:t>and</w:t>
      </w:r>
      <w:r w:rsidR="00EE229B">
        <w:t xml:space="preserve"> share public </w:t>
      </w:r>
      <w:r w:rsidR="00583036">
        <w:t>input</w:t>
      </w:r>
      <w:r w:rsidR="00CB65EC">
        <w:t>.</w:t>
      </w:r>
      <w:r w:rsidR="00EE229B">
        <w:t xml:space="preserve"> </w:t>
      </w:r>
    </w:p>
    <w:p w14:paraId="3D50E95F" w14:textId="7622CFBE" w:rsidR="00805300" w:rsidRPr="00EE229B" w:rsidRDefault="00805300" w:rsidP="00EE229B">
      <w:pPr>
        <w:pStyle w:val="paragraph"/>
        <w:numPr>
          <w:ilvl w:val="0"/>
          <w:numId w:val="13"/>
        </w:numPr>
        <w:spacing w:line="360" w:lineRule="auto"/>
        <w:textAlignment w:val="baseline"/>
      </w:pPr>
      <w:r w:rsidRPr="00805300">
        <w:rPr>
          <w:b/>
          <w:bCs/>
        </w:rPr>
        <w:t>2022 Bills of Interest</w:t>
      </w:r>
    </w:p>
    <w:p w14:paraId="6415BA00" w14:textId="69E45B0D" w:rsidR="00805300" w:rsidRDefault="00805300" w:rsidP="00EE229B">
      <w:pPr>
        <w:pStyle w:val="paragraph"/>
        <w:numPr>
          <w:ilvl w:val="1"/>
          <w:numId w:val="13"/>
        </w:numPr>
        <w:spacing w:after="0" w:line="360" w:lineRule="auto"/>
        <w:textAlignment w:val="baseline"/>
        <w:rPr>
          <w:b/>
          <w:bCs/>
        </w:rPr>
      </w:pPr>
      <w:r w:rsidRPr="00805300">
        <w:rPr>
          <w:b/>
          <w:bCs/>
        </w:rPr>
        <w:t>AB 84 - Supplemental Paid Sick Leave</w:t>
      </w:r>
      <w:r w:rsidR="00E5160A">
        <w:rPr>
          <w:b/>
          <w:bCs/>
        </w:rPr>
        <w:t xml:space="preserve"> (SP</w:t>
      </w:r>
      <w:r w:rsidR="00277A13">
        <w:rPr>
          <w:b/>
          <w:bCs/>
        </w:rPr>
        <w:t>SL)</w:t>
      </w:r>
    </w:p>
    <w:p w14:paraId="191C2867" w14:textId="779430AA" w:rsidR="00EE229B" w:rsidRPr="00C0713B" w:rsidRDefault="00EE229B" w:rsidP="00C0713B">
      <w:pPr>
        <w:pStyle w:val="paragraph"/>
        <w:spacing w:before="0" w:beforeAutospacing="0" w:after="0" w:afterAutospacing="0" w:line="360" w:lineRule="auto"/>
        <w:ind w:left="1440"/>
        <w:textAlignment w:val="baseline"/>
      </w:pPr>
      <w:r>
        <w:t>This bill w</w:t>
      </w:r>
      <w:r w:rsidRPr="00EE229B">
        <w:t>ould</w:t>
      </w:r>
      <w:r w:rsidR="00E5160A">
        <w:t xml:space="preserve"> </w:t>
      </w:r>
      <w:r w:rsidRPr="00EE229B">
        <w:t xml:space="preserve">provide for COVID-19 supplemental paid sick leave for covered employees who are unable to work or telework due to certain reasons related to COVID-19, including that the employee is attending a COVID-19 vaccine or vaccine booster appointment for </w:t>
      </w:r>
      <w:r w:rsidRPr="00C0713B">
        <w:t>themselves or a family member, or is experiencing symptoms, or caring for a family member experiencing symptoms, related to a COVID-19 vaccine or vaccine booster. The bill would entitle a covered employee to 40 hours of COVID-19 supplemental paid sick leave if that employee either works full</w:t>
      </w:r>
      <w:r w:rsidR="00D72AD8">
        <w:t>-</w:t>
      </w:r>
      <w:r w:rsidRPr="00C0713B">
        <w:t xml:space="preserve">time or was scheduled to work, on average, at least 40 hours per week for the employer in the </w:t>
      </w:r>
      <w:r w:rsidR="00B65CAC">
        <w:t>two</w:t>
      </w:r>
      <w:r w:rsidRPr="00C0713B">
        <w:t xml:space="preserve"> weeks preceding the date the covered employee took COVID-19 supplemental paid sick leave. </w:t>
      </w:r>
    </w:p>
    <w:p w14:paraId="15460F5F" w14:textId="77777777" w:rsidR="00EE229B" w:rsidRPr="00C0713B" w:rsidRDefault="00EE229B" w:rsidP="00EE229B">
      <w:pPr>
        <w:pStyle w:val="paragraph"/>
        <w:spacing w:before="0" w:beforeAutospacing="0" w:after="0" w:afterAutospacing="0" w:line="360" w:lineRule="auto"/>
        <w:ind w:left="1440"/>
        <w:textAlignment w:val="baseline"/>
      </w:pPr>
    </w:p>
    <w:p w14:paraId="79C76DBA" w14:textId="43FF46A7" w:rsidR="00EE229B" w:rsidRPr="00C0713B" w:rsidRDefault="005B45A4" w:rsidP="00EE229B">
      <w:pPr>
        <w:pStyle w:val="paragraph"/>
        <w:spacing w:before="0" w:beforeAutospacing="0" w:after="0" w:afterAutospacing="0" w:line="360" w:lineRule="auto"/>
        <w:ind w:left="1440"/>
        <w:textAlignment w:val="baseline"/>
      </w:pPr>
      <w:r>
        <w:t>AB 84 is currently being amended in the Senate</w:t>
      </w:r>
      <w:r w:rsidR="000E469D">
        <w:t>;</w:t>
      </w:r>
      <w:r w:rsidR="00A567CD">
        <w:t xml:space="preserve"> it is retroactive to January 1, 2022</w:t>
      </w:r>
      <w:r w:rsidR="007E5CBD">
        <w:t xml:space="preserve">. </w:t>
      </w:r>
      <w:r w:rsidR="008953C1">
        <w:t xml:space="preserve">No further action taken by the committee at this time. Diana Mahmud will check </w:t>
      </w:r>
      <w:r w:rsidR="008953C1">
        <w:lastRenderedPageBreak/>
        <w:t>with the League of California Cities staff to provide information on claims of an unfunded mandate related to this bill</w:t>
      </w:r>
      <w:r w:rsidR="00EE229B" w:rsidRPr="00C0713B">
        <w:t xml:space="preserve">. </w:t>
      </w:r>
    </w:p>
    <w:p w14:paraId="308D7FB2" w14:textId="19F82FEB" w:rsidR="00805300" w:rsidRDefault="00805300" w:rsidP="00EE229B">
      <w:pPr>
        <w:pStyle w:val="paragraph"/>
        <w:numPr>
          <w:ilvl w:val="1"/>
          <w:numId w:val="13"/>
        </w:numPr>
        <w:spacing w:after="0" w:line="360" w:lineRule="auto"/>
        <w:textAlignment w:val="baseline"/>
        <w:rPr>
          <w:b/>
          <w:bCs/>
        </w:rPr>
      </w:pPr>
      <w:r w:rsidRPr="00805300">
        <w:rPr>
          <w:b/>
          <w:bCs/>
        </w:rPr>
        <w:t xml:space="preserve">SB 843 </w:t>
      </w:r>
      <w:r w:rsidR="00C0713B">
        <w:rPr>
          <w:b/>
          <w:bCs/>
        </w:rPr>
        <w:t>-</w:t>
      </w:r>
      <w:r w:rsidRPr="00805300">
        <w:rPr>
          <w:b/>
          <w:bCs/>
        </w:rPr>
        <w:t xml:space="preserve"> CA Rental Tax Credit</w:t>
      </w:r>
      <w:r w:rsidR="00C0713B">
        <w:rPr>
          <w:b/>
          <w:bCs/>
        </w:rPr>
        <w:t xml:space="preserve"> (Senator </w:t>
      </w:r>
      <w:r w:rsidR="00D72AD8">
        <w:rPr>
          <w:b/>
          <w:bCs/>
        </w:rPr>
        <w:t>Steve</w:t>
      </w:r>
      <w:r w:rsidR="00C0713B">
        <w:rPr>
          <w:b/>
          <w:bCs/>
        </w:rPr>
        <w:t xml:space="preserve"> Glazer)</w:t>
      </w:r>
    </w:p>
    <w:p w14:paraId="323116E2" w14:textId="70C4C721" w:rsidR="00C0713B" w:rsidRDefault="00C0713B" w:rsidP="00040B27">
      <w:pPr>
        <w:pStyle w:val="paragraph"/>
        <w:spacing w:before="0" w:beforeAutospacing="0" w:after="0" w:afterAutospacing="0" w:line="360" w:lineRule="auto"/>
        <w:ind w:left="1440"/>
        <w:textAlignment w:val="baseline"/>
      </w:pPr>
      <w:r w:rsidRPr="00C0713B">
        <w:t xml:space="preserve">Gary Boyer flagged and presented the bill. </w:t>
      </w:r>
      <w:r w:rsidR="00FC0146">
        <w:t xml:space="preserve">SB 843 </w:t>
      </w:r>
      <w:r>
        <w:t>would increase the credit amount for a qualified renter to $1,000</w:t>
      </w:r>
      <w:r w:rsidR="001C26E8">
        <w:t xml:space="preserve"> for a family and $500 for a single filer</w:t>
      </w:r>
      <w:r w:rsidR="00CA6977">
        <w:t>.</w:t>
      </w:r>
      <w:r w:rsidR="001C26E8">
        <w:t xml:space="preserve"> </w:t>
      </w:r>
      <w:r w:rsidR="00943326">
        <w:t>T</w:t>
      </w:r>
      <w:r>
        <w:t xml:space="preserve">he existing credit amounts of $120 and $60, respectively, would be the credit amounts for that taxable year. </w:t>
      </w:r>
      <w:r w:rsidR="008C72A8">
        <w:t xml:space="preserve">The bill was introduced on </w:t>
      </w:r>
      <w:proofErr w:type="gramStart"/>
      <w:r w:rsidR="008C72A8">
        <w:t>January 11, 2022</w:t>
      </w:r>
      <w:r w:rsidR="00AD1AD1">
        <w:t>,</w:t>
      </w:r>
      <w:r w:rsidR="008C72A8">
        <w:t xml:space="preserve"> and</w:t>
      </w:r>
      <w:proofErr w:type="gramEnd"/>
      <w:r w:rsidR="008C72A8">
        <w:t xml:space="preserve"> has no recorded activity</w:t>
      </w:r>
      <w:r>
        <w:t>.</w:t>
      </w:r>
    </w:p>
    <w:p w14:paraId="2E0BBD7D" w14:textId="13713975" w:rsidR="00C0713B" w:rsidRDefault="00C0713B" w:rsidP="00C0713B">
      <w:pPr>
        <w:pStyle w:val="paragraph"/>
        <w:spacing w:before="0" w:beforeAutospacing="0" w:after="0" w:afterAutospacing="0" w:line="360" w:lineRule="auto"/>
        <w:ind w:left="1440"/>
        <w:textAlignment w:val="baseline"/>
      </w:pPr>
    </w:p>
    <w:p w14:paraId="79B5F732" w14:textId="6BC8C852" w:rsidR="00C0713B" w:rsidRPr="00C0713B" w:rsidRDefault="00C0713B" w:rsidP="00C0713B">
      <w:pPr>
        <w:pStyle w:val="paragraph"/>
        <w:spacing w:before="0" w:beforeAutospacing="0" w:after="0" w:afterAutospacing="0" w:line="360" w:lineRule="auto"/>
        <w:ind w:left="1440"/>
        <w:textAlignment w:val="baseline"/>
      </w:pPr>
      <w:r>
        <w:t>John Erickson expressed th</w:t>
      </w:r>
      <w:r w:rsidR="00152B78">
        <w:t>at this bill would impact the City of West Hollywood,</w:t>
      </w:r>
      <w:r>
        <w:t xml:space="preserve"> </w:t>
      </w:r>
      <w:r w:rsidR="00B30E1A">
        <w:t>a primaril</w:t>
      </w:r>
      <w:r>
        <w:t xml:space="preserve">y renter community. No action taken by the committee at this time. </w:t>
      </w:r>
    </w:p>
    <w:p w14:paraId="76E45760" w14:textId="1A410778" w:rsidR="00580D53" w:rsidRDefault="00580D53" w:rsidP="00EE229B">
      <w:pPr>
        <w:pStyle w:val="paragraph"/>
        <w:numPr>
          <w:ilvl w:val="1"/>
          <w:numId w:val="13"/>
        </w:numPr>
        <w:spacing w:after="0" w:line="360" w:lineRule="auto"/>
        <w:textAlignment w:val="baseline"/>
        <w:rPr>
          <w:b/>
          <w:bCs/>
        </w:rPr>
      </w:pPr>
      <w:r>
        <w:rPr>
          <w:b/>
          <w:bCs/>
        </w:rPr>
        <w:t>SB 919 (Senator Brian Jones)</w:t>
      </w:r>
    </w:p>
    <w:p w14:paraId="1E365115" w14:textId="1FC14015" w:rsidR="00580D53" w:rsidRPr="00580D53" w:rsidRDefault="00B60DF0" w:rsidP="00580D53">
      <w:pPr>
        <w:pStyle w:val="paragraph"/>
        <w:spacing w:after="0" w:line="360" w:lineRule="auto"/>
        <w:ind w:left="1440"/>
        <w:textAlignment w:val="baseline"/>
      </w:pPr>
      <w:r>
        <w:t>SB</w:t>
      </w:r>
      <w:r w:rsidR="00580D53" w:rsidRPr="00580D53">
        <w:t xml:space="preserve"> 919 would </w:t>
      </w:r>
      <w:r w:rsidR="00DB4BD0">
        <w:t>target</w:t>
      </w:r>
      <w:r w:rsidR="00580D53" w:rsidRPr="00580D53">
        <w:t xml:space="preserve"> the crime of catalytic converter theft in </w:t>
      </w:r>
      <w:r w:rsidR="00591BBB">
        <w:t>new</w:t>
      </w:r>
      <w:r w:rsidR="00DB4BD0">
        <w:t xml:space="preserve"> </w:t>
      </w:r>
      <w:r w:rsidR="00580D53" w:rsidRPr="00580D53">
        <w:t>ways</w:t>
      </w:r>
      <w:r w:rsidR="00DB4BD0">
        <w:t xml:space="preserve">, </w:t>
      </w:r>
      <w:r w:rsidR="00FD3B2A">
        <w:t xml:space="preserve">such as </w:t>
      </w:r>
      <w:r w:rsidR="00580D53" w:rsidRPr="00580D53">
        <w:t>used motor vehicle dealers would be required to permanently mark the Vehicle Identification Number (VIN) on the catalytic converter of any vehicle before they sell it – this will create a way to identify the catalytic converter if it is illegally removed from the vehicle</w:t>
      </w:r>
      <w:r w:rsidR="00B30E1A">
        <w:t xml:space="preserve">. </w:t>
      </w:r>
      <w:r w:rsidR="00580D53" w:rsidRPr="00580D53">
        <w:t>This measure will require sales documentation and a VIN on the catalytic converters as well as increasing fines – this will help discourage the theft from occurring in the first place and provide easier arrests and prosecution if theft still happens.</w:t>
      </w:r>
    </w:p>
    <w:p w14:paraId="7F3829FF" w14:textId="301BFDC8" w:rsidR="00580D53" w:rsidRPr="00580D53" w:rsidRDefault="00580D53" w:rsidP="00580D53">
      <w:pPr>
        <w:pStyle w:val="paragraph"/>
        <w:spacing w:after="0" w:line="360" w:lineRule="auto"/>
        <w:ind w:left="1440"/>
        <w:textAlignment w:val="baseline"/>
      </w:pPr>
      <w:r w:rsidRPr="00580D53">
        <w:t>Bea Dieringer</w:t>
      </w:r>
      <w:r>
        <w:t xml:space="preserve"> referred to pawnbroker sheets, wherein the seller must fill out a form when the shop owner suspects the items may be stolen. </w:t>
      </w:r>
      <w:r w:rsidR="00A57A45">
        <w:t xml:space="preserve">CCCA staff suggested the author partner with another legislator to advance the bill. Staff will work with Co-Chair Perez and Public Safety Chair Brenda Olmos to garner </w:t>
      </w:r>
      <w:r w:rsidR="00591BBB">
        <w:t>propos</w:t>
      </w:r>
      <w:r w:rsidR="00A57A45">
        <w:t xml:space="preserve">ed </w:t>
      </w:r>
      <w:r w:rsidR="00366583">
        <w:t xml:space="preserve">authors and </w:t>
      </w:r>
      <w:r w:rsidR="00A57A45">
        <w:t xml:space="preserve">language. No further action taken by the committee at this time. </w:t>
      </w:r>
    </w:p>
    <w:p w14:paraId="3F68A682" w14:textId="5AE78723" w:rsidR="00805300" w:rsidRDefault="00805300" w:rsidP="00EE229B">
      <w:pPr>
        <w:pStyle w:val="paragraph"/>
        <w:numPr>
          <w:ilvl w:val="1"/>
          <w:numId w:val="13"/>
        </w:numPr>
        <w:spacing w:after="0" w:line="360" w:lineRule="auto"/>
        <w:textAlignment w:val="baseline"/>
        <w:rPr>
          <w:b/>
          <w:bCs/>
        </w:rPr>
      </w:pPr>
      <w:r w:rsidRPr="00805300">
        <w:rPr>
          <w:b/>
          <w:bCs/>
        </w:rPr>
        <w:lastRenderedPageBreak/>
        <w:t>Street Racing Bill</w:t>
      </w:r>
      <w:r w:rsidR="00AC0BD4">
        <w:rPr>
          <w:b/>
          <w:bCs/>
        </w:rPr>
        <w:t xml:space="preserve"> (Senator Henry Stern)</w:t>
      </w:r>
    </w:p>
    <w:p w14:paraId="4AB245E6" w14:textId="300B70F1" w:rsidR="00AC0BD4" w:rsidRDefault="00580D53" w:rsidP="00AC0BD4">
      <w:pPr>
        <w:pStyle w:val="paragraph"/>
        <w:spacing w:after="0" w:line="360" w:lineRule="auto"/>
        <w:ind w:left="1440"/>
        <w:textAlignment w:val="baseline"/>
      </w:pPr>
      <w:r>
        <w:t>This bill</w:t>
      </w:r>
      <w:r w:rsidR="003A7D29">
        <w:t xml:space="preserve">, which has not yet been introduced, </w:t>
      </w:r>
      <w:r w:rsidR="0049183B">
        <w:t>was flagged by Public Safety Committee Chair Breda Olmos</w:t>
      </w:r>
      <w:r w:rsidR="00A30CC2">
        <w:t xml:space="preserve">. The bill </w:t>
      </w:r>
      <w:r w:rsidR="00AC0BD4" w:rsidRPr="00AC0BD4">
        <w:t>will target enhanced penalties for street racing</w:t>
      </w:r>
      <w:r w:rsidR="007E2E44">
        <w:t xml:space="preserve"> and require more resources to go toward enforcement rather than traffic safety infrastructure </w:t>
      </w:r>
      <w:r w:rsidR="003A6087">
        <w:t xml:space="preserve">and public education. </w:t>
      </w:r>
      <w:r w:rsidR="00325D4D">
        <w:t xml:space="preserve">CCCA staff will track its movement and provide more information to the committee at the next meeting. </w:t>
      </w:r>
    </w:p>
    <w:p w14:paraId="0B54B880" w14:textId="7CE4D869" w:rsidR="00580D53" w:rsidRPr="00AC0BD4" w:rsidRDefault="00580D53" w:rsidP="00AC0BD4">
      <w:pPr>
        <w:pStyle w:val="paragraph"/>
        <w:spacing w:after="0" w:line="360" w:lineRule="auto"/>
        <w:ind w:left="1440"/>
        <w:textAlignment w:val="baseline"/>
      </w:pPr>
      <w:r>
        <w:t xml:space="preserve">No action taken by the committee at this time. </w:t>
      </w:r>
    </w:p>
    <w:p w14:paraId="25645489" w14:textId="619B69E0" w:rsidR="00805300" w:rsidRPr="00805300" w:rsidRDefault="00805300" w:rsidP="00EE229B">
      <w:pPr>
        <w:pStyle w:val="paragraph"/>
        <w:numPr>
          <w:ilvl w:val="0"/>
          <w:numId w:val="13"/>
        </w:numPr>
        <w:spacing w:after="0" w:line="360" w:lineRule="auto"/>
        <w:textAlignment w:val="baseline"/>
        <w:rPr>
          <w:b/>
          <w:bCs/>
        </w:rPr>
      </w:pPr>
      <w:r w:rsidRPr="00805300">
        <w:rPr>
          <w:b/>
          <w:bCs/>
        </w:rPr>
        <w:t>2022 Ballot Initiatives Update</w:t>
      </w:r>
    </w:p>
    <w:p w14:paraId="61CF666D" w14:textId="691FAF7C" w:rsidR="00BB7B45" w:rsidRDefault="00BB7B45" w:rsidP="00B72D39">
      <w:pPr>
        <w:pStyle w:val="paragraph"/>
        <w:numPr>
          <w:ilvl w:val="1"/>
          <w:numId w:val="13"/>
        </w:numPr>
        <w:spacing w:after="0" w:line="360" w:lineRule="auto"/>
        <w:textAlignment w:val="baseline"/>
        <w:rPr>
          <w:b/>
          <w:bCs/>
        </w:rPr>
      </w:pPr>
      <w:r>
        <w:rPr>
          <w:b/>
          <w:bCs/>
        </w:rPr>
        <w:t xml:space="preserve">Minimum Wage Initiative </w:t>
      </w:r>
    </w:p>
    <w:p w14:paraId="1C12FB8E" w14:textId="1642DF5B" w:rsidR="00BB7B45" w:rsidRPr="00BB7B45" w:rsidRDefault="00BB7B45" w:rsidP="00BB7B45">
      <w:pPr>
        <w:pStyle w:val="paragraph"/>
        <w:spacing w:after="0" w:line="360" w:lineRule="auto"/>
        <w:ind w:left="1440"/>
        <w:textAlignment w:val="baseline"/>
      </w:pPr>
      <w:r w:rsidRPr="00BB7B45">
        <w:t xml:space="preserve">The </w:t>
      </w:r>
      <w:r>
        <w:t xml:space="preserve">initiative </w:t>
      </w:r>
      <w:r w:rsidR="008B2D46">
        <w:t xml:space="preserve">led by a group called Working Hero Action </w:t>
      </w:r>
      <w:r>
        <w:t xml:space="preserve">would </w:t>
      </w:r>
      <w:r w:rsidR="00335E72" w:rsidRPr="00335E72">
        <w:t>gradually increase the state minimum wage starting in 2023, then rise to $18 an hour for all-sized businesses by 2026</w:t>
      </w:r>
      <w:r w:rsidR="009720F6">
        <w:t xml:space="preserve">. </w:t>
      </w:r>
      <w:r w:rsidR="00140F9B">
        <w:t>Circulation has begun; they</w:t>
      </w:r>
      <w:r w:rsidR="009720F6">
        <w:t xml:space="preserve"> </w:t>
      </w:r>
      <w:r w:rsidR="00140F9B">
        <w:t>need to collect 623,000 signatures by August to qualify for the November 2022 ballot.</w:t>
      </w:r>
    </w:p>
    <w:p w14:paraId="2E4D7A45" w14:textId="5A7F543C" w:rsidR="00B72D39" w:rsidRDefault="00805300" w:rsidP="00B72D39">
      <w:pPr>
        <w:pStyle w:val="paragraph"/>
        <w:numPr>
          <w:ilvl w:val="1"/>
          <w:numId w:val="13"/>
        </w:numPr>
        <w:spacing w:after="0" w:line="360" w:lineRule="auto"/>
        <w:textAlignment w:val="baseline"/>
        <w:rPr>
          <w:b/>
          <w:bCs/>
        </w:rPr>
      </w:pPr>
      <w:r w:rsidRPr="00805300">
        <w:rPr>
          <w:b/>
          <w:bCs/>
        </w:rPr>
        <w:t>Business Roundtable Initiative</w:t>
      </w:r>
    </w:p>
    <w:p w14:paraId="5A46C9E3" w14:textId="11683278" w:rsidR="00477C5F" w:rsidRDefault="00FD6CE0" w:rsidP="00477C5F">
      <w:pPr>
        <w:pStyle w:val="paragraph"/>
        <w:spacing w:after="0" w:line="360" w:lineRule="auto"/>
        <w:ind w:left="1440"/>
        <w:textAlignment w:val="baseline"/>
      </w:pPr>
      <w:r w:rsidRPr="00FD6CE0">
        <w:t>“</w:t>
      </w:r>
      <w:r>
        <w:t>Beverage Tax 2.0</w:t>
      </w:r>
      <w:r w:rsidRPr="00FD6CE0">
        <w:t xml:space="preserve">” </w:t>
      </w:r>
      <w:r w:rsidR="000F5117">
        <w:t>is</w:t>
      </w:r>
      <w:r w:rsidRPr="00FD6CE0">
        <w:t xml:space="preserve"> sponsored by the California Business Roundtable (CBRT)</w:t>
      </w:r>
      <w:r w:rsidR="000F5117">
        <w:t>.</w:t>
      </w:r>
      <w:r>
        <w:t xml:space="preserve"> Serval unions and t</w:t>
      </w:r>
      <w:r w:rsidR="009C0CAF">
        <w:t xml:space="preserve">he League of California Cities recently sent out a letter </w:t>
      </w:r>
      <w:r w:rsidR="00ED1DD0">
        <w:t>in opposition to the init</w:t>
      </w:r>
      <w:r w:rsidR="005D0A45">
        <w:t>i</w:t>
      </w:r>
      <w:r w:rsidR="00ED1DD0">
        <w:t>ative</w:t>
      </w:r>
      <w:r w:rsidR="001A6092">
        <w:t>, CCCA was not invited to sign on</w:t>
      </w:r>
      <w:r w:rsidR="00ED1DD0">
        <w:t xml:space="preserve">. </w:t>
      </w:r>
    </w:p>
    <w:p w14:paraId="57B9378D" w14:textId="27E3692E" w:rsidR="00477C5F" w:rsidRDefault="00477C5F" w:rsidP="00477C5F">
      <w:pPr>
        <w:pStyle w:val="paragraph"/>
        <w:numPr>
          <w:ilvl w:val="1"/>
          <w:numId w:val="13"/>
        </w:numPr>
        <w:spacing w:after="0" w:line="360" w:lineRule="auto"/>
        <w:textAlignment w:val="baseline"/>
        <w:rPr>
          <w:b/>
          <w:bCs/>
        </w:rPr>
      </w:pPr>
      <w:r w:rsidRPr="00477C5F">
        <w:rPr>
          <w:b/>
          <w:bCs/>
        </w:rPr>
        <w:t>Cannabis Cultivation Tax</w:t>
      </w:r>
    </w:p>
    <w:p w14:paraId="58892725" w14:textId="1900ECAC" w:rsidR="00267B5C" w:rsidRDefault="00B80082" w:rsidP="00BF1B6C">
      <w:pPr>
        <w:pStyle w:val="paragraph"/>
        <w:spacing w:after="0" w:line="360" w:lineRule="auto"/>
        <w:ind w:left="1440"/>
        <w:textAlignment w:val="baseline"/>
      </w:pPr>
      <w:r>
        <w:t xml:space="preserve">Assemblymember Blanca Rubio and Senator Lena Gonzalez hosted a press conference to </w:t>
      </w:r>
      <w:r w:rsidR="001F1AC7">
        <w:t>provide a waiver of excise tax for the cultivation and expansion of retail stores. Victor Sanchez asked CCCA staff to provide updates as the City of Bellflower</w:t>
      </w:r>
      <w:r w:rsidR="00267B5C">
        <w:t xml:space="preserve"> as they have in-city cultivation. </w:t>
      </w:r>
    </w:p>
    <w:p w14:paraId="7CC21CBF" w14:textId="4CE7B46C" w:rsidR="001F67F1" w:rsidRDefault="001F67F1" w:rsidP="001F67F1">
      <w:pPr>
        <w:pStyle w:val="paragraph"/>
        <w:numPr>
          <w:ilvl w:val="1"/>
          <w:numId w:val="13"/>
        </w:numPr>
        <w:spacing w:after="0" w:line="360" w:lineRule="auto"/>
        <w:textAlignment w:val="baseline"/>
        <w:rPr>
          <w:b/>
          <w:bCs/>
        </w:rPr>
      </w:pPr>
      <w:r w:rsidRPr="001F67F1">
        <w:rPr>
          <w:b/>
          <w:bCs/>
        </w:rPr>
        <w:t>County of Los Angeles Update</w:t>
      </w:r>
      <w:r w:rsidRPr="001F67F1">
        <w:rPr>
          <w:b/>
          <w:bCs/>
        </w:rPr>
        <w:t xml:space="preserve"> </w:t>
      </w:r>
      <w:r w:rsidRPr="001F67F1">
        <w:rPr>
          <w:b/>
          <w:bCs/>
        </w:rPr>
        <w:t>Vaccine Mandate Enforcement</w:t>
      </w:r>
    </w:p>
    <w:p w14:paraId="7967ADED" w14:textId="476C763D" w:rsidR="001F67F1" w:rsidRPr="0026554B" w:rsidRDefault="001F67F1" w:rsidP="001F67F1">
      <w:pPr>
        <w:pStyle w:val="paragraph"/>
        <w:spacing w:after="0" w:line="360" w:lineRule="auto"/>
        <w:ind w:left="1440"/>
        <w:textAlignment w:val="baseline"/>
      </w:pPr>
      <w:r w:rsidRPr="0026554B">
        <w:lastRenderedPageBreak/>
        <w:t xml:space="preserve">The Los Angeles County Board of Supervisors voted </w:t>
      </w:r>
      <w:r w:rsidR="0026554B" w:rsidRPr="0026554B">
        <w:t xml:space="preserve">4-0 to enforce the vaccination mandate for employees. </w:t>
      </w:r>
      <w:r w:rsidR="0026554B">
        <w:t xml:space="preserve">LASD Sherriff </w:t>
      </w:r>
      <w:r w:rsidR="00525718">
        <w:t xml:space="preserve">Villanueva was in stark opposition of the mandate. During the Board Meeting, Director Rodarte was unable to provide public comment as the 90-minute </w:t>
      </w:r>
      <w:r w:rsidR="00AC5730">
        <w:t xml:space="preserve">time limit was reached. He </w:t>
      </w:r>
      <w:r w:rsidR="00AA1CFA">
        <w:t>offer</w:t>
      </w:r>
      <w:r w:rsidR="00AC5730">
        <w:t xml:space="preserve">ed public comment via a written statement sent to the Board of Supervisors. </w:t>
      </w:r>
    </w:p>
    <w:p w14:paraId="390023DB" w14:textId="407D0A33" w:rsidR="00C0713B" w:rsidRPr="00C0713B" w:rsidRDefault="00C0713B" w:rsidP="00EE229B">
      <w:pPr>
        <w:pStyle w:val="paragraph"/>
        <w:numPr>
          <w:ilvl w:val="0"/>
          <w:numId w:val="13"/>
        </w:numPr>
        <w:spacing w:before="0" w:beforeAutospacing="0" w:after="0" w:afterAutospacing="0" w:line="360" w:lineRule="auto"/>
        <w:textAlignment w:val="baseline"/>
        <w:rPr>
          <w:b/>
          <w:bCs/>
        </w:rPr>
      </w:pPr>
      <w:r w:rsidRPr="00C0713B">
        <w:rPr>
          <w:b/>
          <w:bCs/>
        </w:rPr>
        <w:t>Other Business</w:t>
      </w:r>
    </w:p>
    <w:p w14:paraId="7B971195" w14:textId="77777777" w:rsidR="00C414A7" w:rsidRDefault="00C0713B" w:rsidP="00B9272C">
      <w:pPr>
        <w:pStyle w:val="paragraph"/>
        <w:spacing w:before="0" w:beforeAutospacing="0" w:after="0" w:afterAutospacing="0" w:line="360" w:lineRule="auto"/>
        <w:ind w:left="1440"/>
        <w:textAlignment w:val="baseline"/>
      </w:pPr>
      <w:r>
        <w:t xml:space="preserve">CCCA President Mark Waronek thanked committee members for their dedicated service to serving CCCA. </w:t>
      </w:r>
    </w:p>
    <w:p w14:paraId="755CADF3" w14:textId="77777777" w:rsidR="00C414A7" w:rsidRDefault="00C414A7" w:rsidP="00C0713B">
      <w:pPr>
        <w:pStyle w:val="paragraph"/>
        <w:spacing w:before="0" w:beforeAutospacing="0" w:after="0" w:afterAutospacing="0" w:line="360" w:lineRule="auto"/>
        <w:ind w:left="720"/>
        <w:textAlignment w:val="baseline"/>
      </w:pPr>
    </w:p>
    <w:p w14:paraId="17FD252A" w14:textId="7BEA8AC9" w:rsidR="00C0713B" w:rsidRDefault="00C0713B" w:rsidP="00B9272C">
      <w:pPr>
        <w:pStyle w:val="paragraph"/>
        <w:spacing w:before="0" w:beforeAutospacing="0" w:after="0" w:afterAutospacing="0" w:line="360" w:lineRule="auto"/>
        <w:ind w:left="1440"/>
        <w:textAlignment w:val="baseline"/>
      </w:pPr>
      <w:r>
        <w:t xml:space="preserve">John Erickson </w:t>
      </w:r>
      <w:r w:rsidR="00AC0BD4">
        <w:t>flagged Item 69-A on the Los Angeles County Board of Supervisors Agenda, the Five Signature Letter to the Food and Drug Administration (FDA) to Lift Discriminatory Blood Donor Policy that prevents many gay and bisexual men from becoming blood donors.</w:t>
      </w:r>
      <w:r w:rsidR="00F94008">
        <w:t xml:space="preserve"> He expressed the</w:t>
      </w:r>
      <w:r w:rsidR="00D07692">
        <w:t xml:space="preserve"> importance of blood donation as hospitals continue </w:t>
      </w:r>
      <w:r w:rsidR="00917B17">
        <w:t xml:space="preserve">to </w:t>
      </w:r>
      <w:r w:rsidR="00D07692">
        <w:t xml:space="preserve">care for impacted patient </w:t>
      </w:r>
      <w:r w:rsidR="0024687C">
        <w:t>populations</w:t>
      </w:r>
      <w:r w:rsidR="00D07692">
        <w:t>.</w:t>
      </w:r>
      <w:r w:rsidR="00AC0BD4">
        <w:t xml:space="preserve"> </w:t>
      </w:r>
    </w:p>
    <w:p w14:paraId="76E6D072" w14:textId="77777777" w:rsidR="00C414A7" w:rsidRPr="00C0713B" w:rsidRDefault="00C414A7" w:rsidP="00C0713B">
      <w:pPr>
        <w:pStyle w:val="paragraph"/>
        <w:spacing w:before="0" w:beforeAutospacing="0" w:after="0" w:afterAutospacing="0" w:line="360" w:lineRule="auto"/>
        <w:ind w:left="720"/>
        <w:textAlignment w:val="baseline"/>
      </w:pPr>
    </w:p>
    <w:p w14:paraId="11D85112" w14:textId="57B795F1" w:rsidR="00DC24C3" w:rsidRPr="00EA2D08" w:rsidRDefault="00DC24C3" w:rsidP="00EE229B">
      <w:pPr>
        <w:pStyle w:val="paragraph"/>
        <w:numPr>
          <w:ilvl w:val="0"/>
          <w:numId w:val="13"/>
        </w:numPr>
        <w:spacing w:before="0" w:beforeAutospacing="0" w:after="0" w:afterAutospacing="0" w:line="360" w:lineRule="auto"/>
        <w:textAlignment w:val="baseline"/>
      </w:pPr>
      <w:r w:rsidRPr="00EA2D08">
        <w:rPr>
          <w:b/>
          <w:bCs/>
        </w:rPr>
        <w:t xml:space="preserve">Adjournment: </w:t>
      </w:r>
      <w:r w:rsidR="00805300">
        <w:rPr>
          <w:b/>
          <w:bCs/>
        </w:rPr>
        <w:t>February 9</w:t>
      </w:r>
      <w:r w:rsidR="004118A7" w:rsidRPr="00EA2D08">
        <w:rPr>
          <w:b/>
          <w:bCs/>
        </w:rPr>
        <w:t>,</w:t>
      </w:r>
      <w:r w:rsidR="00312E61" w:rsidRPr="00EA2D08">
        <w:rPr>
          <w:b/>
          <w:bCs/>
        </w:rPr>
        <w:t xml:space="preserve"> </w:t>
      </w:r>
      <w:r w:rsidR="0020196C" w:rsidRPr="00EA2D08">
        <w:rPr>
          <w:b/>
          <w:bCs/>
        </w:rPr>
        <w:t>202</w:t>
      </w:r>
      <w:r w:rsidR="00D22AF5" w:rsidRPr="00EA2D08">
        <w:rPr>
          <w:b/>
          <w:bCs/>
        </w:rPr>
        <w:t>2</w:t>
      </w:r>
      <w:r w:rsidR="0020196C" w:rsidRPr="00EA2D08">
        <w:rPr>
          <w:b/>
          <w:bCs/>
        </w:rPr>
        <w:t>,</w:t>
      </w:r>
      <w:r w:rsidR="00C41317" w:rsidRPr="00EA2D08">
        <w:rPr>
          <w:b/>
          <w:bCs/>
        </w:rPr>
        <w:t xml:space="preserve"> </w:t>
      </w:r>
      <w:r w:rsidR="00312E61" w:rsidRPr="00EA2D08">
        <w:rPr>
          <w:b/>
          <w:bCs/>
        </w:rPr>
        <w:t xml:space="preserve">at </w:t>
      </w:r>
      <w:r w:rsidR="00805300">
        <w:rPr>
          <w:b/>
          <w:bCs/>
        </w:rPr>
        <w:t>4</w:t>
      </w:r>
      <w:r w:rsidR="00312E61" w:rsidRPr="00EA2D08">
        <w:rPr>
          <w:b/>
          <w:bCs/>
        </w:rPr>
        <w:t>:</w:t>
      </w:r>
      <w:r w:rsidR="00805300">
        <w:rPr>
          <w:b/>
          <w:bCs/>
        </w:rPr>
        <w:t>03</w:t>
      </w:r>
      <w:r w:rsidR="00312E61" w:rsidRPr="00EA2D08">
        <w:rPr>
          <w:b/>
          <w:bCs/>
        </w:rPr>
        <w:t>pm</w:t>
      </w:r>
    </w:p>
    <w:sectPr w:rsidR="00DC24C3" w:rsidRPr="00EA2D08" w:rsidSect="0039368A">
      <w:headerReference w:type="default" r:id="rId11"/>
      <w:pgSz w:w="12240" w:h="15840"/>
      <w:pgMar w:top="1440" w:right="144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1242F" w14:textId="77777777" w:rsidR="00916643" w:rsidRDefault="00916643" w:rsidP="0039368A">
      <w:pPr>
        <w:spacing w:after="0" w:line="240" w:lineRule="auto"/>
      </w:pPr>
      <w:r>
        <w:separator/>
      </w:r>
    </w:p>
  </w:endnote>
  <w:endnote w:type="continuationSeparator" w:id="0">
    <w:p w14:paraId="523EE3DC" w14:textId="77777777" w:rsidR="00916643" w:rsidRDefault="00916643" w:rsidP="00393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AF3F1" w14:textId="77777777" w:rsidR="00916643" w:rsidRDefault="00916643" w:rsidP="0039368A">
      <w:pPr>
        <w:spacing w:after="0" w:line="240" w:lineRule="auto"/>
      </w:pPr>
      <w:r>
        <w:separator/>
      </w:r>
    </w:p>
  </w:footnote>
  <w:footnote w:type="continuationSeparator" w:id="0">
    <w:p w14:paraId="1A90C323" w14:textId="77777777" w:rsidR="00916643" w:rsidRDefault="00916643" w:rsidP="00393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385E" w14:textId="59362394" w:rsidR="00DC24C3" w:rsidRDefault="00DC24C3">
    <w:pPr>
      <w:pStyle w:val="Header"/>
    </w:pPr>
    <w:r>
      <w:rPr>
        <w:noProof/>
      </w:rPr>
      <w:drawing>
        <wp:inline distT="0" distB="0" distL="0" distR="0" wp14:anchorId="27A005D5" wp14:editId="54482E6D">
          <wp:extent cx="6701876" cy="989330"/>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1503" cy="99813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90D6D"/>
    <w:multiLevelType w:val="hybridMultilevel"/>
    <w:tmpl w:val="DEAC134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26EF3"/>
    <w:multiLevelType w:val="hybridMultilevel"/>
    <w:tmpl w:val="E00000FA"/>
    <w:lvl w:ilvl="0" w:tplc="C220CA34">
      <w:start w:val="1"/>
      <w:numFmt w:val="upperRoman"/>
      <w:lvlText w:val="%1."/>
      <w:lvlJc w:val="right"/>
      <w:pPr>
        <w:ind w:left="720" w:hanging="360"/>
      </w:pPr>
      <w:rPr>
        <w:b/>
        <w:bCs/>
      </w:rPr>
    </w:lvl>
    <w:lvl w:ilvl="1" w:tplc="064004B6">
      <w:start w:val="1"/>
      <w:numFmt w:val="lowerLetter"/>
      <w:lvlText w:val="%2."/>
      <w:lvlJc w:val="left"/>
      <w:pPr>
        <w:ind w:left="1440" w:hanging="360"/>
      </w:pPr>
      <w:rPr>
        <w:rFonts w:hint="default"/>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E05A0"/>
    <w:multiLevelType w:val="hybridMultilevel"/>
    <w:tmpl w:val="A12E0A78"/>
    <w:lvl w:ilvl="0" w:tplc="97005684">
      <w:start w:val="9"/>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1E7F2285"/>
    <w:multiLevelType w:val="hybridMultilevel"/>
    <w:tmpl w:val="E38046FE"/>
    <w:lvl w:ilvl="0" w:tplc="F6E8EEB4">
      <w:start w:val="1"/>
      <w:numFmt w:val="upperRoman"/>
      <w:lvlText w:val="%1."/>
      <w:lvlJc w:val="right"/>
      <w:pPr>
        <w:ind w:left="720" w:hanging="360"/>
      </w:pPr>
      <w:rPr>
        <w:b/>
        <w:bCs/>
      </w:rPr>
    </w:lvl>
    <w:lvl w:ilvl="1" w:tplc="7D301536">
      <w:start w:val="1"/>
      <w:numFmt w:val="lowerLetter"/>
      <w:lvlText w:val="%2."/>
      <w:lvlJc w:val="left"/>
      <w:pPr>
        <w:ind w:left="153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C216F"/>
    <w:multiLevelType w:val="hybridMultilevel"/>
    <w:tmpl w:val="B23066C2"/>
    <w:lvl w:ilvl="0" w:tplc="DBAA9272">
      <w:start w:val="1"/>
      <w:numFmt w:val="upperRoman"/>
      <w:lvlText w:val="%1."/>
      <w:lvlJc w:val="left"/>
      <w:pPr>
        <w:ind w:left="1080" w:hanging="720"/>
      </w:pPr>
      <w:rPr>
        <w:rFonts w:hint="default"/>
      </w:rPr>
    </w:lvl>
    <w:lvl w:ilvl="1" w:tplc="9558EA60">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917F9"/>
    <w:multiLevelType w:val="hybridMultilevel"/>
    <w:tmpl w:val="27FEB9BA"/>
    <w:lvl w:ilvl="0" w:tplc="0CF8D73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5F01DD8"/>
    <w:multiLevelType w:val="hybridMultilevel"/>
    <w:tmpl w:val="D2024338"/>
    <w:lvl w:ilvl="0" w:tplc="20FCB174">
      <w:start w:val="1"/>
      <w:numFmt w:val="upperRoman"/>
      <w:lvlText w:val="%1."/>
      <w:lvlJc w:val="righ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039F7"/>
    <w:multiLevelType w:val="hybridMultilevel"/>
    <w:tmpl w:val="99B07C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A1B55"/>
    <w:multiLevelType w:val="hybridMultilevel"/>
    <w:tmpl w:val="8D1E3E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392819"/>
    <w:multiLevelType w:val="hybridMultilevel"/>
    <w:tmpl w:val="EB0CE21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A6E4ABD"/>
    <w:multiLevelType w:val="hybridMultilevel"/>
    <w:tmpl w:val="E9142D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F4A76"/>
    <w:multiLevelType w:val="multilevel"/>
    <w:tmpl w:val="ACE431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0F35223"/>
    <w:multiLevelType w:val="multilevel"/>
    <w:tmpl w:val="C0D6632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69A474E2"/>
    <w:multiLevelType w:val="multilevel"/>
    <w:tmpl w:val="9A5E7BE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6DB62776"/>
    <w:multiLevelType w:val="hybridMultilevel"/>
    <w:tmpl w:val="315A90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1"/>
  </w:num>
  <w:num w:numId="4">
    <w:abstractNumId w:val="4"/>
  </w:num>
  <w:num w:numId="5">
    <w:abstractNumId w:val="9"/>
  </w:num>
  <w:num w:numId="6">
    <w:abstractNumId w:val="14"/>
  </w:num>
  <w:num w:numId="7">
    <w:abstractNumId w:val="0"/>
  </w:num>
  <w:num w:numId="8">
    <w:abstractNumId w:val="10"/>
  </w:num>
  <w:num w:numId="9">
    <w:abstractNumId w:val="6"/>
  </w:num>
  <w:num w:numId="10">
    <w:abstractNumId w:val="8"/>
  </w:num>
  <w:num w:numId="11">
    <w:abstractNumId w:val="3"/>
  </w:num>
  <w:num w:numId="12">
    <w:abstractNumId w:val="7"/>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xMDc3NTMwMzAytjRV0lEKTi0uzszPAykwNq0FACrXRDQtAAAA"/>
  </w:docVars>
  <w:rsids>
    <w:rsidRoot w:val="0039368A"/>
    <w:rsid w:val="00004779"/>
    <w:rsid w:val="0000553A"/>
    <w:rsid w:val="00005AE2"/>
    <w:rsid w:val="00006AED"/>
    <w:rsid w:val="00016824"/>
    <w:rsid w:val="00017693"/>
    <w:rsid w:val="0002543D"/>
    <w:rsid w:val="00025845"/>
    <w:rsid w:val="0002655A"/>
    <w:rsid w:val="00032872"/>
    <w:rsid w:val="0003596B"/>
    <w:rsid w:val="0004087E"/>
    <w:rsid w:val="00040B27"/>
    <w:rsid w:val="0004481A"/>
    <w:rsid w:val="00044F73"/>
    <w:rsid w:val="00052E31"/>
    <w:rsid w:val="00055565"/>
    <w:rsid w:val="0005766F"/>
    <w:rsid w:val="000628AB"/>
    <w:rsid w:val="00071331"/>
    <w:rsid w:val="00072EB1"/>
    <w:rsid w:val="00073356"/>
    <w:rsid w:val="000734CD"/>
    <w:rsid w:val="000826FE"/>
    <w:rsid w:val="00096AAE"/>
    <w:rsid w:val="000A140D"/>
    <w:rsid w:val="000A3516"/>
    <w:rsid w:val="000A55AD"/>
    <w:rsid w:val="000A6765"/>
    <w:rsid w:val="000A7CAA"/>
    <w:rsid w:val="000B079C"/>
    <w:rsid w:val="000B0EE9"/>
    <w:rsid w:val="000B2F1C"/>
    <w:rsid w:val="000B4790"/>
    <w:rsid w:val="000B4C98"/>
    <w:rsid w:val="000C0200"/>
    <w:rsid w:val="000C1EC8"/>
    <w:rsid w:val="000C361B"/>
    <w:rsid w:val="000C43A1"/>
    <w:rsid w:val="000C625B"/>
    <w:rsid w:val="000D1138"/>
    <w:rsid w:val="000D3905"/>
    <w:rsid w:val="000D40F7"/>
    <w:rsid w:val="000D4C0D"/>
    <w:rsid w:val="000D6CF3"/>
    <w:rsid w:val="000E469D"/>
    <w:rsid w:val="000E7C6D"/>
    <w:rsid w:val="000F09BE"/>
    <w:rsid w:val="000F141F"/>
    <w:rsid w:val="000F5117"/>
    <w:rsid w:val="000F6CD3"/>
    <w:rsid w:val="00100301"/>
    <w:rsid w:val="0010241D"/>
    <w:rsid w:val="00112FB4"/>
    <w:rsid w:val="00114A15"/>
    <w:rsid w:val="001163A3"/>
    <w:rsid w:val="00124D9C"/>
    <w:rsid w:val="0013472E"/>
    <w:rsid w:val="00135F6C"/>
    <w:rsid w:val="0013741B"/>
    <w:rsid w:val="00140D36"/>
    <w:rsid w:val="00140F9B"/>
    <w:rsid w:val="001440FC"/>
    <w:rsid w:val="00144AAB"/>
    <w:rsid w:val="001453AB"/>
    <w:rsid w:val="00150F21"/>
    <w:rsid w:val="00152B78"/>
    <w:rsid w:val="001530A9"/>
    <w:rsid w:val="00156D85"/>
    <w:rsid w:val="00161FE8"/>
    <w:rsid w:val="001717D6"/>
    <w:rsid w:val="00171BF9"/>
    <w:rsid w:val="00171F4C"/>
    <w:rsid w:val="0018330F"/>
    <w:rsid w:val="00187274"/>
    <w:rsid w:val="001977F8"/>
    <w:rsid w:val="001A6092"/>
    <w:rsid w:val="001A7860"/>
    <w:rsid w:val="001B0AFB"/>
    <w:rsid w:val="001B373B"/>
    <w:rsid w:val="001B5876"/>
    <w:rsid w:val="001C0D1E"/>
    <w:rsid w:val="001C26E8"/>
    <w:rsid w:val="001C3758"/>
    <w:rsid w:val="001C7491"/>
    <w:rsid w:val="001D0A61"/>
    <w:rsid w:val="001D1906"/>
    <w:rsid w:val="001D3916"/>
    <w:rsid w:val="001E6868"/>
    <w:rsid w:val="001E6A35"/>
    <w:rsid w:val="001F1AC7"/>
    <w:rsid w:val="001F1F58"/>
    <w:rsid w:val="001F67F1"/>
    <w:rsid w:val="0020196C"/>
    <w:rsid w:val="00215BD8"/>
    <w:rsid w:val="00224B74"/>
    <w:rsid w:val="00224D3E"/>
    <w:rsid w:val="00227E2C"/>
    <w:rsid w:val="00230EDF"/>
    <w:rsid w:val="00234F52"/>
    <w:rsid w:val="00237A94"/>
    <w:rsid w:val="002419B4"/>
    <w:rsid w:val="00243681"/>
    <w:rsid w:val="00244242"/>
    <w:rsid w:val="0024687C"/>
    <w:rsid w:val="0024734C"/>
    <w:rsid w:val="00247625"/>
    <w:rsid w:val="00250111"/>
    <w:rsid w:val="0025133B"/>
    <w:rsid w:val="0026173B"/>
    <w:rsid w:val="00262A8B"/>
    <w:rsid w:val="00264932"/>
    <w:rsid w:val="0026554B"/>
    <w:rsid w:val="002679EF"/>
    <w:rsid w:val="00267B5C"/>
    <w:rsid w:val="00273DA6"/>
    <w:rsid w:val="002743B2"/>
    <w:rsid w:val="00277743"/>
    <w:rsid w:val="00277A13"/>
    <w:rsid w:val="00281B42"/>
    <w:rsid w:val="0028467A"/>
    <w:rsid w:val="002906E3"/>
    <w:rsid w:val="002917CB"/>
    <w:rsid w:val="00292A89"/>
    <w:rsid w:val="00292CB1"/>
    <w:rsid w:val="00293805"/>
    <w:rsid w:val="002945B0"/>
    <w:rsid w:val="002952E5"/>
    <w:rsid w:val="002955BC"/>
    <w:rsid w:val="002A6B59"/>
    <w:rsid w:val="002B01E5"/>
    <w:rsid w:val="002B19E8"/>
    <w:rsid w:val="002C1496"/>
    <w:rsid w:val="002C16E8"/>
    <w:rsid w:val="002C4242"/>
    <w:rsid w:val="002D48DC"/>
    <w:rsid w:val="002D57D7"/>
    <w:rsid w:val="002D6BF4"/>
    <w:rsid w:val="002D7F1B"/>
    <w:rsid w:val="002E2ACA"/>
    <w:rsid w:val="002E6CCC"/>
    <w:rsid w:val="002F08E6"/>
    <w:rsid w:val="002F1093"/>
    <w:rsid w:val="00300D97"/>
    <w:rsid w:val="00302F37"/>
    <w:rsid w:val="0030617E"/>
    <w:rsid w:val="0030633A"/>
    <w:rsid w:val="003079CE"/>
    <w:rsid w:val="00310D47"/>
    <w:rsid w:val="00312E61"/>
    <w:rsid w:val="003145BE"/>
    <w:rsid w:val="00314C41"/>
    <w:rsid w:val="00316619"/>
    <w:rsid w:val="00322772"/>
    <w:rsid w:val="00325D4D"/>
    <w:rsid w:val="003269AE"/>
    <w:rsid w:val="00330EB2"/>
    <w:rsid w:val="00334A30"/>
    <w:rsid w:val="00335E72"/>
    <w:rsid w:val="00341383"/>
    <w:rsid w:val="00356CB2"/>
    <w:rsid w:val="00356EC6"/>
    <w:rsid w:val="00360684"/>
    <w:rsid w:val="00366583"/>
    <w:rsid w:val="00372D82"/>
    <w:rsid w:val="0037747B"/>
    <w:rsid w:val="003931AA"/>
    <w:rsid w:val="0039368A"/>
    <w:rsid w:val="00394460"/>
    <w:rsid w:val="00396C33"/>
    <w:rsid w:val="003A6087"/>
    <w:rsid w:val="003A60C2"/>
    <w:rsid w:val="003A6803"/>
    <w:rsid w:val="003A6F90"/>
    <w:rsid w:val="003A7D29"/>
    <w:rsid w:val="003B0CA0"/>
    <w:rsid w:val="003C04F6"/>
    <w:rsid w:val="003C62EF"/>
    <w:rsid w:val="003D6DF3"/>
    <w:rsid w:val="003E37D0"/>
    <w:rsid w:val="003E6331"/>
    <w:rsid w:val="003F412F"/>
    <w:rsid w:val="004035B0"/>
    <w:rsid w:val="00404226"/>
    <w:rsid w:val="004109AA"/>
    <w:rsid w:val="004118A7"/>
    <w:rsid w:val="00414812"/>
    <w:rsid w:val="00420690"/>
    <w:rsid w:val="004254E1"/>
    <w:rsid w:val="00432A9B"/>
    <w:rsid w:val="004340F5"/>
    <w:rsid w:val="00434630"/>
    <w:rsid w:val="0044151F"/>
    <w:rsid w:val="004438A3"/>
    <w:rsid w:val="0044559E"/>
    <w:rsid w:val="0045275E"/>
    <w:rsid w:val="00456371"/>
    <w:rsid w:val="00457CEE"/>
    <w:rsid w:val="00462A0B"/>
    <w:rsid w:val="00462A53"/>
    <w:rsid w:val="00477C5F"/>
    <w:rsid w:val="00486E8F"/>
    <w:rsid w:val="00486EF7"/>
    <w:rsid w:val="0049183B"/>
    <w:rsid w:val="00494147"/>
    <w:rsid w:val="004948F5"/>
    <w:rsid w:val="00496CEE"/>
    <w:rsid w:val="004A2772"/>
    <w:rsid w:val="004A3FF9"/>
    <w:rsid w:val="004A42F4"/>
    <w:rsid w:val="004A5033"/>
    <w:rsid w:val="004A5FDB"/>
    <w:rsid w:val="004A652E"/>
    <w:rsid w:val="004B1626"/>
    <w:rsid w:val="004B2CD2"/>
    <w:rsid w:val="004B59E8"/>
    <w:rsid w:val="004C137D"/>
    <w:rsid w:val="004C1912"/>
    <w:rsid w:val="004C22F0"/>
    <w:rsid w:val="004C4734"/>
    <w:rsid w:val="004D33AB"/>
    <w:rsid w:val="004D388F"/>
    <w:rsid w:val="004D5D80"/>
    <w:rsid w:val="004E1513"/>
    <w:rsid w:val="004F03F1"/>
    <w:rsid w:val="005113CD"/>
    <w:rsid w:val="0051715A"/>
    <w:rsid w:val="00522964"/>
    <w:rsid w:val="00522BAB"/>
    <w:rsid w:val="00525718"/>
    <w:rsid w:val="0053097C"/>
    <w:rsid w:val="00534A19"/>
    <w:rsid w:val="00535560"/>
    <w:rsid w:val="00545695"/>
    <w:rsid w:val="005457E9"/>
    <w:rsid w:val="005462B1"/>
    <w:rsid w:val="005473DF"/>
    <w:rsid w:val="005513EC"/>
    <w:rsid w:val="005529FB"/>
    <w:rsid w:val="00554221"/>
    <w:rsid w:val="00556512"/>
    <w:rsid w:val="00560920"/>
    <w:rsid w:val="00562C83"/>
    <w:rsid w:val="00563C58"/>
    <w:rsid w:val="0056701B"/>
    <w:rsid w:val="00572925"/>
    <w:rsid w:val="00572D26"/>
    <w:rsid w:val="00573CDC"/>
    <w:rsid w:val="00574F01"/>
    <w:rsid w:val="00580D53"/>
    <w:rsid w:val="00581BC9"/>
    <w:rsid w:val="00583036"/>
    <w:rsid w:val="00590077"/>
    <w:rsid w:val="00590106"/>
    <w:rsid w:val="00591BBB"/>
    <w:rsid w:val="0059524B"/>
    <w:rsid w:val="00596021"/>
    <w:rsid w:val="00596921"/>
    <w:rsid w:val="005A5434"/>
    <w:rsid w:val="005A7A23"/>
    <w:rsid w:val="005B2BEE"/>
    <w:rsid w:val="005B45A4"/>
    <w:rsid w:val="005C04C1"/>
    <w:rsid w:val="005C1FAE"/>
    <w:rsid w:val="005C2534"/>
    <w:rsid w:val="005D0A45"/>
    <w:rsid w:val="005D26C8"/>
    <w:rsid w:val="005D5E30"/>
    <w:rsid w:val="005D669C"/>
    <w:rsid w:val="005E1850"/>
    <w:rsid w:val="005E3A04"/>
    <w:rsid w:val="005E3CB8"/>
    <w:rsid w:val="005E42F7"/>
    <w:rsid w:val="005E4ACE"/>
    <w:rsid w:val="005E4B88"/>
    <w:rsid w:val="005E4DF6"/>
    <w:rsid w:val="005F0421"/>
    <w:rsid w:val="00606145"/>
    <w:rsid w:val="0062701C"/>
    <w:rsid w:val="00645FBC"/>
    <w:rsid w:val="006476B6"/>
    <w:rsid w:val="00654F21"/>
    <w:rsid w:val="00655400"/>
    <w:rsid w:val="006563A5"/>
    <w:rsid w:val="00660B2C"/>
    <w:rsid w:val="00664191"/>
    <w:rsid w:val="00672E08"/>
    <w:rsid w:val="00673C6B"/>
    <w:rsid w:val="00675C8F"/>
    <w:rsid w:val="006768F6"/>
    <w:rsid w:val="00682546"/>
    <w:rsid w:val="00685715"/>
    <w:rsid w:val="006878EE"/>
    <w:rsid w:val="0069009F"/>
    <w:rsid w:val="00691065"/>
    <w:rsid w:val="006922C8"/>
    <w:rsid w:val="00692A03"/>
    <w:rsid w:val="00693816"/>
    <w:rsid w:val="006968B9"/>
    <w:rsid w:val="006A1ED6"/>
    <w:rsid w:val="006A47E7"/>
    <w:rsid w:val="006A48D7"/>
    <w:rsid w:val="006A4CC9"/>
    <w:rsid w:val="006B423B"/>
    <w:rsid w:val="006C1B21"/>
    <w:rsid w:val="006D1379"/>
    <w:rsid w:val="006D6A13"/>
    <w:rsid w:val="006E008A"/>
    <w:rsid w:val="006E1287"/>
    <w:rsid w:val="006E2C29"/>
    <w:rsid w:val="00701D76"/>
    <w:rsid w:val="0070242B"/>
    <w:rsid w:val="007057E7"/>
    <w:rsid w:val="00705D20"/>
    <w:rsid w:val="007079A0"/>
    <w:rsid w:val="00720885"/>
    <w:rsid w:val="0072096B"/>
    <w:rsid w:val="007210D1"/>
    <w:rsid w:val="007214A6"/>
    <w:rsid w:val="00725CD3"/>
    <w:rsid w:val="0072646D"/>
    <w:rsid w:val="00726E87"/>
    <w:rsid w:val="007273C9"/>
    <w:rsid w:val="00731585"/>
    <w:rsid w:val="00731CAE"/>
    <w:rsid w:val="00740626"/>
    <w:rsid w:val="0074318A"/>
    <w:rsid w:val="0074398C"/>
    <w:rsid w:val="007439D4"/>
    <w:rsid w:val="00743C01"/>
    <w:rsid w:val="00744D8E"/>
    <w:rsid w:val="007471D8"/>
    <w:rsid w:val="00752D6C"/>
    <w:rsid w:val="00773892"/>
    <w:rsid w:val="0077434C"/>
    <w:rsid w:val="007755E8"/>
    <w:rsid w:val="007761C4"/>
    <w:rsid w:val="0077769A"/>
    <w:rsid w:val="00783717"/>
    <w:rsid w:val="00794AD7"/>
    <w:rsid w:val="007A1723"/>
    <w:rsid w:val="007A3574"/>
    <w:rsid w:val="007B4E3F"/>
    <w:rsid w:val="007C739B"/>
    <w:rsid w:val="007D36A1"/>
    <w:rsid w:val="007D737F"/>
    <w:rsid w:val="007E083D"/>
    <w:rsid w:val="007E2E44"/>
    <w:rsid w:val="007E3A26"/>
    <w:rsid w:val="007E3E8D"/>
    <w:rsid w:val="007E5CBD"/>
    <w:rsid w:val="007F281E"/>
    <w:rsid w:val="007F39E1"/>
    <w:rsid w:val="007F4E25"/>
    <w:rsid w:val="008005FB"/>
    <w:rsid w:val="00803A5B"/>
    <w:rsid w:val="00805300"/>
    <w:rsid w:val="008058F6"/>
    <w:rsid w:val="00814397"/>
    <w:rsid w:val="00814FCD"/>
    <w:rsid w:val="008150D6"/>
    <w:rsid w:val="00815DC3"/>
    <w:rsid w:val="008160AE"/>
    <w:rsid w:val="00825B2E"/>
    <w:rsid w:val="00827B5F"/>
    <w:rsid w:val="008420D3"/>
    <w:rsid w:val="008524A4"/>
    <w:rsid w:val="00852D11"/>
    <w:rsid w:val="00855C1A"/>
    <w:rsid w:val="0085751E"/>
    <w:rsid w:val="00857B54"/>
    <w:rsid w:val="00861EBC"/>
    <w:rsid w:val="0086324C"/>
    <w:rsid w:val="00864FCF"/>
    <w:rsid w:val="00870B4C"/>
    <w:rsid w:val="00870BA8"/>
    <w:rsid w:val="008714A1"/>
    <w:rsid w:val="00882608"/>
    <w:rsid w:val="00882A28"/>
    <w:rsid w:val="0088474F"/>
    <w:rsid w:val="008953C1"/>
    <w:rsid w:val="00895D2B"/>
    <w:rsid w:val="00896063"/>
    <w:rsid w:val="00897EA1"/>
    <w:rsid w:val="008B2D46"/>
    <w:rsid w:val="008B57FD"/>
    <w:rsid w:val="008B7D9A"/>
    <w:rsid w:val="008C04C4"/>
    <w:rsid w:val="008C1AB8"/>
    <w:rsid w:val="008C72A8"/>
    <w:rsid w:val="008C7D55"/>
    <w:rsid w:val="008D0DA5"/>
    <w:rsid w:val="008D10F7"/>
    <w:rsid w:val="008D15AC"/>
    <w:rsid w:val="008D6455"/>
    <w:rsid w:val="008E0EB6"/>
    <w:rsid w:val="008F253B"/>
    <w:rsid w:val="008F644F"/>
    <w:rsid w:val="009034C2"/>
    <w:rsid w:val="00904A00"/>
    <w:rsid w:val="00911BEA"/>
    <w:rsid w:val="00916643"/>
    <w:rsid w:val="0091691F"/>
    <w:rsid w:val="00917B17"/>
    <w:rsid w:val="0092169E"/>
    <w:rsid w:val="00923768"/>
    <w:rsid w:val="009264D8"/>
    <w:rsid w:val="009339A3"/>
    <w:rsid w:val="009343BE"/>
    <w:rsid w:val="00943326"/>
    <w:rsid w:val="00950B85"/>
    <w:rsid w:val="00951B17"/>
    <w:rsid w:val="00954C03"/>
    <w:rsid w:val="00955F54"/>
    <w:rsid w:val="00956331"/>
    <w:rsid w:val="00960C57"/>
    <w:rsid w:val="00963DD6"/>
    <w:rsid w:val="00970F27"/>
    <w:rsid w:val="009720F6"/>
    <w:rsid w:val="00980D56"/>
    <w:rsid w:val="00983C48"/>
    <w:rsid w:val="009915BE"/>
    <w:rsid w:val="00997F5C"/>
    <w:rsid w:val="009A0904"/>
    <w:rsid w:val="009A1C45"/>
    <w:rsid w:val="009A2231"/>
    <w:rsid w:val="009A5FA7"/>
    <w:rsid w:val="009B0C0E"/>
    <w:rsid w:val="009B50FE"/>
    <w:rsid w:val="009B5548"/>
    <w:rsid w:val="009B7F01"/>
    <w:rsid w:val="009C070E"/>
    <w:rsid w:val="009C0CAF"/>
    <w:rsid w:val="009C2502"/>
    <w:rsid w:val="009C2917"/>
    <w:rsid w:val="009D1730"/>
    <w:rsid w:val="009D4CE1"/>
    <w:rsid w:val="009D5293"/>
    <w:rsid w:val="009D68D8"/>
    <w:rsid w:val="00A00CC5"/>
    <w:rsid w:val="00A10A43"/>
    <w:rsid w:val="00A113F3"/>
    <w:rsid w:val="00A13512"/>
    <w:rsid w:val="00A24FB3"/>
    <w:rsid w:val="00A25D39"/>
    <w:rsid w:val="00A26DC4"/>
    <w:rsid w:val="00A30A82"/>
    <w:rsid w:val="00A30ADB"/>
    <w:rsid w:val="00A30B2F"/>
    <w:rsid w:val="00A30CC2"/>
    <w:rsid w:val="00A36AB4"/>
    <w:rsid w:val="00A434BB"/>
    <w:rsid w:val="00A46997"/>
    <w:rsid w:val="00A51890"/>
    <w:rsid w:val="00A51AD8"/>
    <w:rsid w:val="00A51C72"/>
    <w:rsid w:val="00A51CCB"/>
    <w:rsid w:val="00A567CD"/>
    <w:rsid w:val="00A56A25"/>
    <w:rsid w:val="00A56EED"/>
    <w:rsid w:val="00A57A45"/>
    <w:rsid w:val="00A60FD5"/>
    <w:rsid w:val="00A61D62"/>
    <w:rsid w:val="00A63194"/>
    <w:rsid w:val="00A654E7"/>
    <w:rsid w:val="00A669F1"/>
    <w:rsid w:val="00A70D39"/>
    <w:rsid w:val="00A8118A"/>
    <w:rsid w:val="00A908CA"/>
    <w:rsid w:val="00A93DA1"/>
    <w:rsid w:val="00A96B81"/>
    <w:rsid w:val="00AA1CFA"/>
    <w:rsid w:val="00AA36BD"/>
    <w:rsid w:val="00AB25C1"/>
    <w:rsid w:val="00AB6B8E"/>
    <w:rsid w:val="00AC0BD4"/>
    <w:rsid w:val="00AC1959"/>
    <w:rsid w:val="00AC3248"/>
    <w:rsid w:val="00AC39F3"/>
    <w:rsid w:val="00AC4CD2"/>
    <w:rsid w:val="00AC5730"/>
    <w:rsid w:val="00AD1AD1"/>
    <w:rsid w:val="00AE29F1"/>
    <w:rsid w:val="00AE2F07"/>
    <w:rsid w:val="00AE5F83"/>
    <w:rsid w:val="00AE79F0"/>
    <w:rsid w:val="00AF0F47"/>
    <w:rsid w:val="00B04F5B"/>
    <w:rsid w:val="00B07B70"/>
    <w:rsid w:val="00B12451"/>
    <w:rsid w:val="00B1324D"/>
    <w:rsid w:val="00B13E2F"/>
    <w:rsid w:val="00B20CCE"/>
    <w:rsid w:val="00B22BDB"/>
    <w:rsid w:val="00B30E1A"/>
    <w:rsid w:val="00B33ED3"/>
    <w:rsid w:val="00B3529E"/>
    <w:rsid w:val="00B374BB"/>
    <w:rsid w:val="00B37893"/>
    <w:rsid w:val="00B37D07"/>
    <w:rsid w:val="00B47CF4"/>
    <w:rsid w:val="00B53EBE"/>
    <w:rsid w:val="00B53FD2"/>
    <w:rsid w:val="00B55796"/>
    <w:rsid w:val="00B56A2E"/>
    <w:rsid w:val="00B60DF0"/>
    <w:rsid w:val="00B6153D"/>
    <w:rsid w:val="00B6279D"/>
    <w:rsid w:val="00B65CAC"/>
    <w:rsid w:val="00B67F2E"/>
    <w:rsid w:val="00B71EC5"/>
    <w:rsid w:val="00B72D39"/>
    <w:rsid w:val="00B80082"/>
    <w:rsid w:val="00B828E4"/>
    <w:rsid w:val="00B86867"/>
    <w:rsid w:val="00B87854"/>
    <w:rsid w:val="00B9272C"/>
    <w:rsid w:val="00B94843"/>
    <w:rsid w:val="00BA0772"/>
    <w:rsid w:val="00BA45C8"/>
    <w:rsid w:val="00BA55A8"/>
    <w:rsid w:val="00BA5820"/>
    <w:rsid w:val="00BA5865"/>
    <w:rsid w:val="00BB5CFB"/>
    <w:rsid w:val="00BB7B45"/>
    <w:rsid w:val="00BC14A0"/>
    <w:rsid w:val="00BC1932"/>
    <w:rsid w:val="00BC3085"/>
    <w:rsid w:val="00BC5C0D"/>
    <w:rsid w:val="00BD290D"/>
    <w:rsid w:val="00BD3201"/>
    <w:rsid w:val="00BD4A19"/>
    <w:rsid w:val="00BE18FC"/>
    <w:rsid w:val="00BF1B6C"/>
    <w:rsid w:val="00BF2171"/>
    <w:rsid w:val="00BF5EF6"/>
    <w:rsid w:val="00BF66D7"/>
    <w:rsid w:val="00C0449C"/>
    <w:rsid w:val="00C0713B"/>
    <w:rsid w:val="00C151DC"/>
    <w:rsid w:val="00C1768A"/>
    <w:rsid w:val="00C23BCB"/>
    <w:rsid w:val="00C24AE4"/>
    <w:rsid w:val="00C3300C"/>
    <w:rsid w:val="00C355C3"/>
    <w:rsid w:val="00C41317"/>
    <w:rsid w:val="00C414A7"/>
    <w:rsid w:val="00C4182A"/>
    <w:rsid w:val="00C452E9"/>
    <w:rsid w:val="00C46DDD"/>
    <w:rsid w:val="00C524AB"/>
    <w:rsid w:val="00C532C6"/>
    <w:rsid w:val="00C5714B"/>
    <w:rsid w:val="00C57548"/>
    <w:rsid w:val="00C62932"/>
    <w:rsid w:val="00C62BE5"/>
    <w:rsid w:val="00C63C03"/>
    <w:rsid w:val="00C63E77"/>
    <w:rsid w:val="00C6501C"/>
    <w:rsid w:val="00C65FAC"/>
    <w:rsid w:val="00C76C2D"/>
    <w:rsid w:val="00C86BBC"/>
    <w:rsid w:val="00C91567"/>
    <w:rsid w:val="00C922F1"/>
    <w:rsid w:val="00C9442B"/>
    <w:rsid w:val="00C97BFE"/>
    <w:rsid w:val="00CA192E"/>
    <w:rsid w:val="00CA46CE"/>
    <w:rsid w:val="00CA6977"/>
    <w:rsid w:val="00CA7CCA"/>
    <w:rsid w:val="00CB0BC3"/>
    <w:rsid w:val="00CB55BB"/>
    <w:rsid w:val="00CB65EC"/>
    <w:rsid w:val="00CB7CD2"/>
    <w:rsid w:val="00CC1AB9"/>
    <w:rsid w:val="00CC596A"/>
    <w:rsid w:val="00CC5F98"/>
    <w:rsid w:val="00CC6B1E"/>
    <w:rsid w:val="00CC715F"/>
    <w:rsid w:val="00CD7F62"/>
    <w:rsid w:val="00CE5081"/>
    <w:rsid w:val="00CE641A"/>
    <w:rsid w:val="00CF036B"/>
    <w:rsid w:val="00D00F91"/>
    <w:rsid w:val="00D03C4E"/>
    <w:rsid w:val="00D05D42"/>
    <w:rsid w:val="00D06792"/>
    <w:rsid w:val="00D07692"/>
    <w:rsid w:val="00D077E8"/>
    <w:rsid w:val="00D11C53"/>
    <w:rsid w:val="00D13908"/>
    <w:rsid w:val="00D22AF5"/>
    <w:rsid w:val="00D232E3"/>
    <w:rsid w:val="00D266EC"/>
    <w:rsid w:val="00D309AD"/>
    <w:rsid w:val="00D33914"/>
    <w:rsid w:val="00D34324"/>
    <w:rsid w:val="00D42BA0"/>
    <w:rsid w:val="00D460E4"/>
    <w:rsid w:val="00D4656A"/>
    <w:rsid w:val="00D46C23"/>
    <w:rsid w:val="00D559FD"/>
    <w:rsid w:val="00D60591"/>
    <w:rsid w:val="00D60606"/>
    <w:rsid w:val="00D61F49"/>
    <w:rsid w:val="00D63A3C"/>
    <w:rsid w:val="00D6465E"/>
    <w:rsid w:val="00D65D9B"/>
    <w:rsid w:val="00D70A8E"/>
    <w:rsid w:val="00D72AD8"/>
    <w:rsid w:val="00D736B3"/>
    <w:rsid w:val="00D74AF9"/>
    <w:rsid w:val="00D8009A"/>
    <w:rsid w:val="00D83440"/>
    <w:rsid w:val="00D9146C"/>
    <w:rsid w:val="00D97836"/>
    <w:rsid w:val="00DA542A"/>
    <w:rsid w:val="00DB1ADC"/>
    <w:rsid w:val="00DB4BD0"/>
    <w:rsid w:val="00DC0F26"/>
    <w:rsid w:val="00DC24C3"/>
    <w:rsid w:val="00DC24DD"/>
    <w:rsid w:val="00DC2B85"/>
    <w:rsid w:val="00DC4525"/>
    <w:rsid w:val="00DD0D9F"/>
    <w:rsid w:val="00DD2487"/>
    <w:rsid w:val="00DD495F"/>
    <w:rsid w:val="00DD5C3D"/>
    <w:rsid w:val="00DE3097"/>
    <w:rsid w:val="00DE7AB7"/>
    <w:rsid w:val="00E032D0"/>
    <w:rsid w:val="00E049C4"/>
    <w:rsid w:val="00E06904"/>
    <w:rsid w:val="00E071AC"/>
    <w:rsid w:val="00E10F7E"/>
    <w:rsid w:val="00E12CA6"/>
    <w:rsid w:val="00E12D7A"/>
    <w:rsid w:val="00E13808"/>
    <w:rsid w:val="00E13FA7"/>
    <w:rsid w:val="00E15C44"/>
    <w:rsid w:val="00E16A19"/>
    <w:rsid w:val="00E251B6"/>
    <w:rsid w:val="00E408D5"/>
    <w:rsid w:val="00E4527E"/>
    <w:rsid w:val="00E459D3"/>
    <w:rsid w:val="00E5160A"/>
    <w:rsid w:val="00E53D2B"/>
    <w:rsid w:val="00E61625"/>
    <w:rsid w:val="00E635C7"/>
    <w:rsid w:val="00E676AF"/>
    <w:rsid w:val="00E6797F"/>
    <w:rsid w:val="00E72460"/>
    <w:rsid w:val="00E7281B"/>
    <w:rsid w:val="00E73AA0"/>
    <w:rsid w:val="00E801C7"/>
    <w:rsid w:val="00E8070F"/>
    <w:rsid w:val="00E83ACF"/>
    <w:rsid w:val="00E91D3A"/>
    <w:rsid w:val="00E93497"/>
    <w:rsid w:val="00EA0552"/>
    <w:rsid w:val="00EA1974"/>
    <w:rsid w:val="00EA2527"/>
    <w:rsid w:val="00EA2D08"/>
    <w:rsid w:val="00EA694E"/>
    <w:rsid w:val="00EA6A1D"/>
    <w:rsid w:val="00EB168A"/>
    <w:rsid w:val="00EB1FFC"/>
    <w:rsid w:val="00EB3A15"/>
    <w:rsid w:val="00EB4DA2"/>
    <w:rsid w:val="00EC58F9"/>
    <w:rsid w:val="00EC6352"/>
    <w:rsid w:val="00EC66E2"/>
    <w:rsid w:val="00ED1DD0"/>
    <w:rsid w:val="00ED475A"/>
    <w:rsid w:val="00ED5B6F"/>
    <w:rsid w:val="00ED719A"/>
    <w:rsid w:val="00EE0CDA"/>
    <w:rsid w:val="00EE17DE"/>
    <w:rsid w:val="00EE2035"/>
    <w:rsid w:val="00EE229B"/>
    <w:rsid w:val="00EE3309"/>
    <w:rsid w:val="00EE36E2"/>
    <w:rsid w:val="00EE49A4"/>
    <w:rsid w:val="00EF2C67"/>
    <w:rsid w:val="00EF326E"/>
    <w:rsid w:val="00EF52F7"/>
    <w:rsid w:val="00EF5A64"/>
    <w:rsid w:val="00F06F68"/>
    <w:rsid w:val="00F07752"/>
    <w:rsid w:val="00F1278B"/>
    <w:rsid w:val="00F2000A"/>
    <w:rsid w:val="00F228D5"/>
    <w:rsid w:val="00F23A35"/>
    <w:rsid w:val="00F24B52"/>
    <w:rsid w:val="00F25763"/>
    <w:rsid w:val="00F26B77"/>
    <w:rsid w:val="00F37B9A"/>
    <w:rsid w:val="00F444BE"/>
    <w:rsid w:val="00F51589"/>
    <w:rsid w:val="00F522A4"/>
    <w:rsid w:val="00F54364"/>
    <w:rsid w:val="00F63B0D"/>
    <w:rsid w:val="00F67F26"/>
    <w:rsid w:val="00F70991"/>
    <w:rsid w:val="00F71E60"/>
    <w:rsid w:val="00F73119"/>
    <w:rsid w:val="00F8030E"/>
    <w:rsid w:val="00F8371E"/>
    <w:rsid w:val="00F844FF"/>
    <w:rsid w:val="00F91B50"/>
    <w:rsid w:val="00F94008"/>
    <w:rsid w:val="00F95089"/>
    <w:rsid w:val="00FA3047"/>
    <w:rsid w:val="00FB013F"/>
    <w:rsid w:val="00FB37D1"/>
    <w:rsid w:val="00FB5888"/>
    <w:rsid w:val="00FB7149"/>
    <w:rsid w:val="00FC0146"/>
    <w:rsid w:val="00FC34F8"/>
    <w:rsid w:val="00FD3B2A"/>
    <w:rsid w:val="00FD5284"/>
    <w:rsid w:val="00FD5C81"/>
    <w:rsid w:val="00FD6247"/>
    <w:rsid w:val="00FD6CE0"/>
    <w:rsid w:val="00FF26A8"/>
    <w:rsid w:val="00FF42AC"/>
    <w:rsid w:val="00FF5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40B36"/>
  <w15:chartTrackingRefBased/>
  <w15:docId w15:val="{B2114B36-9E73-46B0-B5E5-88DA2214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936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9368A"/>
  </w:style>
  <w:style w:type="character" w:customStyle="1" w:styleId="normaltextrun">
    <w:name w:val="normaltextrun"/>
    <w:basedOn w:val="DefaultParagraphFont"/>
    <w:rsid w:val="0039368A"/>
  </w:style>
  <w:style w:type="character" w:customStyle="1" w:styleId="scxw220916237">
    <w:name w:val="scxw220916237"/>
    <w:basedOn w:val="DefaultParagraphFont"/>
    <w:rsid w:val="0039368A"/>
  </w:style>
  <w:style w:type="character" w:customStyle="1" w:styleId="advancedproofingissue">
    <w:name w:val="advancedproofingissue"/>
    <w:basedOn w:val="DefaultParagraphFont"/>
    <w:rsid w:val="0039368A"/>
  </w:style>
  <w:style w:type="paragraph" w:styleId="Header">
    <w:name w:val="header"/>
    <w:basedOn w:val="Normal"/>
    <w:link w:val="HeaderChar"/>
    <w:uiPriority w:val="99"/>
    <w:unhideWhenUsed/>
    <w:rsid w:val="00393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68A"/>
  </w:style>
  <w:style w:type="paragraph" w:styleId="Footer">
    <w:name w:val="footer"/>
    <w:basedOn w:val="Normal"/>
    <w:link w:val="FooterChar"/>
    <w:uiPriority w:val="99"/>
    <w:unhideWhenUsed/>
    <w:rsid w:val="00393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68A"/>
  </w:style>
  <w:style w:type="character" w:styleId="Emphasis">
    <w:name w:val="Emphasis"/>
    <w:basedOn w:val="DefaultParagraphFont"/>
    <w:uiPriority w:val="20"/>
    <w:qFormat/>
    <w:rsid w:val="000B4C98"/>
    <w:rPr>
      <w:i/>
      <w:iCs/>
    </w:rPr>
  </w:style>
  <w:style w:type="paragraph" w:styleId="ListParagraph">
    <w:name w:val="List Paragraph"/>
    <w:basedOn w:val="Normal"/>
    <w:uiPriority w:val="34"/>
    <w:qFormat/>
    <w:rsid w:val="00DC2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1877">
      <w:bodyDiv w:val="1"/>
      <w:marLeft w:val="0"/>
      <w:marRight w:val="0"/>
      <w:marTop w:val="0"/>
      <w:marBottom w:val="0"/>
      <w:divBdr>
        <w:top w:val="none" w:sz="0" w:space="0" w:color="auto"/>
        <w:left w:val="none" w:sz="0" w:space="0" w:color="auto"/>
        <w:bottom w:val="none" w:sz="0" w:space="0" w:color="auto"/>
        <w:right w:val="none" w:sz="0" w:space="0" w:color="auto"/>
      </w:divBdr>
    </w:div>
    <w:div w:id="667055895">
      <w:bodyDiv w:val="1"/>
      <w:marLeft w:val="0"/>
      <w:marRight w:val="0"/>
      <w:marTop w:val="0"/>
      <w:marBottom w:val="0"/>
      <w:divBdr>
        <w:top w:val="none" w:sz="0" w:space="0" w:color="auto"/>
        <w:left w:val="none" w:sz="0" w:space="0" w:color="auto"/>
        <w:bottom w:val="none" w:sz="0" w:space="0" w:color="auto"/>
        <w:right w:val="none" w:sz="0" w:space="0" w:color="auto"/>
      </w:divBdr>
      <w:divsChild>
        <w:div w:id="452099777">
          <w:marLeft w:val="0"/>
          <w:marRight w:val="0"/>
          <w:marTop w:val="0"/>
          <w:marBottom w:val="0"/>
          <w:divBdr>
            <w:top w:val="none" w:sz="0" w:space="0" w:color="auto"/>
            <w:left w:val="none" w:sz="0" w:space="0" w:color="auto"/>
            <w:bottom w:val="none" w:sz="0" w:space="0" w:color="auto"/>
            <w:right w:val="none" w:sz="0" w:space="0" w:color="auto"/>
          </w:divBdr>
        </w:div>
        <w:div w:id="601884451">
          <w:marLeft w:val="0"/>
          <w:marRight w:val="0"/>
          <w:marTop w:val="0"/>
          <w:marBottom w:val="0"/>
          <w:divBdr>
            <w:top w:val="none" w:sz="0" w:space="0" w:color="auto"/>
            <w:left w:val="none" w:sz="0" w:space="0" w:color="auto"/>
            <w:bottom w:val="none" w:sz="0" w:space="0" w:color="auto"/>
            <w:right w:val="none" w:sz="0" w:space="0" w:color="auto"/>
          </w:divBdr>
        </w:div>
        <w:div w:id="801920118">
          <w:marLeft w:val="0"/>
          <w:marRight w:val="0"/>
          <w:marTop w:val="0"/>
          <w:marBottom w:val="0"/>
          <w:divBdr>
            <w:top w:val="none" w:sz="0" w:space="0" w:color="auto"/>
            <w:left w:val="none" w:sz="0" w:space="0" w:color="auto"/>
            <w:bottom w:val="none" w:sz="0" w:space="0" w:color="auto"/>
            <w:right w:val="none" w:sz="0" w:space="0" w:color="auto"/>
          </w:divBdr>
        </w:div>
        <w:div w:id="930048952">
          <w:marLeft w:val="0"/>
          <w:marRight w:val="0"/>
          <w:marTop w:val="0"/>
          <w:marBottom w:val="0"/>
          <w:divBdr>
            <w:top w:val="none" w:sz="0" w:space="0" w:color="auto"/>
            <w:left w:val="none" w:sz="0" w:space="0" w:color="auto"/>
            <w:bottom w:val="none" w:sz="0" w:space="0" w:color="auto"/>
            <w:right w:val="none" w:sz="0" w:space="0" w:color="auto"/>
          </w:divBdr>
        </w:div>
        <w:div w:id="1272472084">
          <w:marLeft w:val="0"/>
          <w:marRight w:val="0"/>
          <w:marTop w:val="0"/>
          <w:marBottom w:val="0"/>
          <w:divBdr>
            <w:top w:val="none" w:sz="0" w:space="0" w:color="auto"/>
            <w:left w:val="none" w:sz="0" w:space="0" w:color="auto"/>
            <w:bottom w:val="none" w:sz="0" w:space="0" w:color="auto"/>
            <w:right w:val="none" w:sz="0" w:space="0" w:color="auto"/>
          </w:divBdr>
        </w:div>
        <w:div w:id="1341733648">
          <w:marLeft w:val="0"/>
          <w:marRight w:val="0"/>
          <w:marTop w:val="0"/>
          <w:marBottom w:val="0"/>
          <w:divBdr>
            <w:top w:val="none" w:sz="0" w:space="0" w:color="auto"/>
            <w:left w:val="none" w:sz="0" w:space="0" w:color="auto"/>
            <w:bottom w:val="none" w:sz="0" w:space="0" w:color="auto"/>
            <w:right w:val="none" w:sz="0" w:space="0" w:color="auto"/>
          </w:divBdr>
        </w:div>
        <w:div w:id="1604655664">
          <w:marLeft w:val="0"/>
          <w:marRight w:val="0"/>
          <w:marTop w:val="0"/>
          <w:marBottom w:val="0"/>
          <w:divBdr>
            <w:top w:val="none" w:sz="0" w:space="0" w:color="auto"/>
            <w:left w:val="none" w:sz="0" w:space="0" w:color="auto"/>
            <w:bottom w:val="none" w:sz="0" w:space="0" w:color="auto"/>
            <w:right w:val="none" w:sz="0" w:space="0" w:color="auto"/>
          </w:divBdr>
        </w:div>
        <w:div w:id="1608074579">
          <w:marLeft w:val="0"/>
          <w:marRight w:val="0"/>
          <w:marTop w:val="0"/>
          <w:marBottom w:val="0"/>
          <w:divBdr>
            <w:top w:val="none" w:sz="0" w:space="0" w:color="auto"/>
            <w:left w:val="none" w:sz="0" w:space="0" w:color="auto"/>
            <w:bottom w:val="none" w:sz="0" w:space="0" w:color="auto"/>
            <w:right w:val="none" w:sz="0" w:space="0" w:color="auto"/>
          </w:divBdr>
        </w:div>
        <w:div w:id="1911498886">
          <w:marLeft w:val="0"/>
          <w:marRight w:val="0"/>
          <w:marTop w:val="0"/>
          <w:marBottom w:val="0"/>
          <w:divBdr>
            <w:top w:val="none" w:sz="0" w:space="0" w:color="auto"/>
            <w:left w:val="none" w:sz="0" w:space="0" w:color="auto"/>
            <w:bottom w:val="none" w:sz="0" w:space="0" w:color="auto"/>
            <w:right w:val="none" w:sz="0" w:space="0" w:color="auto"/>
          </w:divBdr>
        </w:div>
        <w:div w:id="1995528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236ec6-c6ce-42d7-8546-f82adff29a0a">
      <Terms xmlns="http://schemas.microsoft.com/office/infopath/2007/PartnerControls"/>
    </lcf76f155ced4ddcb4097134ff3c332f>
    <TaxCatchAll xmlns="553e2522-a07f-4255-a956-550b8b7add9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36482DDD7CAB4E8F83EF25633D98E4" ma:contentTypeVersion="19" ma:contentTypeDescription="Create a new document." ma:contentTypeScope="" ma:versionID="4ecaca231ac7511cdff8568653c60715">
  <xsd:schema xmlns:xsd="http://www.w3.org/2001/XMLSchema" xmlns:xs="http://www.w3.org/2001/XMLSchema" xmlns:p="http://schemas.microsoft.com/office/2006/metadata/properties" xmlns:ns2="553e2522-a07f-4255-a956-550b8b7add91" xmlns:ns3="15236ec6-c6ce-42d7-8546-f82adff29a0a" targetNamespace="http://schemas.microsoft.com/office/2006/metadata/properties" ma:root="true" ma:fieldsID="deec7df1e6224d7062ee1f99882001c9" ns2:_="" ns3:_="">
    <xsd:import namespace="553e2522-a07f-4255-a956-550b8b7add91"/>
    <xsd:import namespace="15236ec6-c6ce-42d7-8546-f82adff29a0a"/>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e2522-a07f-4255-a956-550b8b7add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d4b4efb7-149f-46de-b013-89bdcbc69430}" ma:internalName="TaxCatchAll" ma:showField="CatchAllData" ma:web="553e2522-a07f-4255-a956-550b8b7add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236ec6-c6ce-42d7-8546-f82adff29a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25b7939-a16f-4a0a-b696-a3224ffc1a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DCC7E-81FF-4868-9B47-5373A4184B9A}">
  <ds:schemaRefs>
    <ds:schemaRef ds:uri="http://schemas.microsoft.com/sharepoint/v3/contenttype/forms"/>
  </ds:schemaRefs>
</ds:datastoreItem>
</file>

<file path=customXml/itemProps2.xml><?xml version="1.0" encoding="utf-8"?>
<ds:datastoreItem xmlns:ds="http://schemas.openxmlformats.org/officeDocument/2006/customXml" ds:itemID="{C29ECFCA-134E-4247-B0C8-95A1CEB1C8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F61FAE-F069-48ED-A5F5-084E4C6BA567}"/>
</file>

<file path=customXml/itemProps4.xml><?xml version="1.0" encoding="utf-8"?>
<ds:datastoreItem xmlns:ds="http://schemas.openxmlformats.org/officeDocument/2006/customXml" ds:itemID="{37C72E14-791B-4339-8212-8741BE55D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Hernandez</dc:creator>
  <cp:keywords/>
  <dc:description/>
  <cp:lastModifiedBy>Alejandra Hernandez</cp:lastModifiedBy>
  <cp:revision>95</cp:revision>
  <dcterms:created xsi:type="dcterms:W3CDTF">2022-02-15T22:43:00Z</dcterms:created>
  <dcterms:modified xsi:type="dcterms:W3CDTF">2022-02-16T08:18:00Z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0x010100D236482DDD7CAB4E8F83EF25633D98E4</vt:lpwstr>
  </property>
  <property fmtid="{D5CDD505-2E9C-101B-9397-08002B2CF9AE}" pid="3" name="MediaServiceImageTags">
    <vt:lpwstr/>
  </property>
</Properties>
</file>